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3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367"/>
        <w:gridCol w:w="898"/>
        <w:gridCol w:w="900"/>
        <w:gridCol w:w="200"/>
        <w:gridCol w:w="700"/>
        <w:gridCol w:w="498"/>
        <w:gridCol w:w="402"/>
        <w:gridCol w:w="900"/>
        <w:gridCol w:w="900"/>
        <w:gridCol w:w="900"/>
        <w:gridCol w:w="900"/>
        <w:gridCol w:w="19"/>
        <w:gridCol w:w="881"/>
        <w:gridCol w:w="903"/>
      </w:tblGrid>
      <w:tr w:rsidR="007462E2" w:rsidRPr="00422BF1" w14:paraId="3235240A" w14:textId="77777777" w:rsidTr="008C1BDC">
        <w:trPr>
          <w:trHeight w:val="277"/>
          <w:jc w:val="center"/>
        </w:trPr>
        <w:tc>
          <w:tcPr>
            <w:tcW w:w="10368" w:type="dxa"/>
            <w:gridSpan w:val="14"/>
            <w:tcBorders>
              <w:top w:val="single" w:sz="18" w:space="0" w:color="auto"/>
              <w:bottom w:val="single" w:sz="6" w:space="0" w:color="auto"/>
            </w:tcBorders>
            <w:shd w:val="clear" w:color="auto" w:fill="CCCCCC"/>
          </w:tcPr>
          <w:p w14:paraId="005AB096"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I. OGÓLNE INFORMACJE PODSTAWOWE O PRZEDMIOCIE (MODULE)</w:t>
            </w:r>
          </w:p>
        </w:tc>
      </w:tr>
      <w:tr w:rsidR="007462E2" w:rsidRPr="00422BF1" w14:paraId="10F8BC20" w14:textId="77777777" w:rsidTr="008C1BDC">
        <w:trPr>
          <w:trHeight w:val="277"/>
          <w:jc w:val="center"/>
        </w:trPr>
        <w:tc>
          <w:tcPr>
            <w:tcW w:w="10368" w:type="dxa"/>
            <w:gridSpan w:val="14"/>
            <w:tcBorders>
              <w:top w:val="single" w:sz="6" w:space="0" w:color="auto"/>
            </w:tcBorders>
            <w:vAlign w:val="center"/>
          </w:tcPr>
          <w:p w14:paraId="3BB45A4B" w14:textId="77777777" w:rsidR="007462E2" w:rsidRPr="00422BF1" w:rsidRDefault="007462E2" w:rsidP="008C1BDC">
            <w:pPr>
              <w:pStyle w:val="Nagwek2"/>
              <w:spacing w:before="60" w:after="60"/>
              <w:jc w:val="center"/>
              <w:rPr>
                <w:rFonts w:asciiTheme="minorHAnsi" w:hAnsiTheme="minorHAnsi" w:cstheme="minorHAnsi"/>
                <w:b/>
                <w:sz w:val="20"/>
                <w:szCs w:val="20"/>
              </w:rPr>
            </w:pPr>
            <w:bookmarkStart w:id="0" w:name="PODSTAWYSOCJOLOGII"/>
            <w:bookmarkStart w:id="1" w:name="_Toc497983116"/>
            <w:r w:rsidRPr="00422BF1">
              <w:rPr>
                <w:rFonts w:asciiTheme="minorHAnsi" w:hAnsiTheme="minorHAnsi" w:cstheme="minorHAnsi"/>
                <w:color w:val="auto"/>
                <w:sz w:val="20"/>
                <w:szCs w:val="20"/>
              </w:rPr>
              <w:t>PODSTAWY SOCJOLOGII</w:t>
            </w:r>
            <w:bookmarkEnd w:id="0"/>
            <w:bookmarkEnd w:id="1"/>
          </w:p>
        </w:tc>
      </w:tr>
      <w:tr w:rsidR="007462E2" w:rsidRPr="00422BF1" w14:paraId="4AE8B0AC" w14:textId="77777777" w:rsidTr="008C1BDC">
        <w:trPr>
          <w:trHeight w:val="580"/>
          <w:jc w:val="center"/>
        </w:trPr>
        <w:tc>
          <w:tcPr>
            <w:tcW w:w="4563" w:type="dxa"/>
            <w:gridSpan w:val="6"/>
            <w:vAlign w:val="center"/>
          </w:tcPr>
          <w:p w14:paraId="3155D90A" w14:textId="77777777" w:rsidR="007462E2" w:rsidRPr="00422BF1" w:rsidRDefault="007462E2" w:rsidP="008C1BDC">
            <w:pPr>
              <w:widowControl w:val="0"/>
              <w:spacing w:before="60" w:after="60" w:line="240" w:lineRule="auto"/>
              <w:jc w:val="right"/>
              <w:rPr>
                <w:rFonts w:cstheme="minorHAnsi"/>
                <w:b/>
                <w:spacing w:val="-4"/>
                <w:sz w:val="20"/>
                <w:szCs w:val="20"/>
              </w:rPr>
            </w:pPr>
            <w:r w:rsidRPr="00422BF1">
              <w:rPr>
                <w:rFonts w:cstheme="minorHAnsi"/>
                <w:b/>
                <w:spacing w:val="-4"/>
                <w:sz w:val="20"/>
                <w:szCs w:val="20"/>
              </w:rPr>
              <w:t>Nazwa jednostki organizacyjnej prowadzącej kierunek:</w:t>
            </w:r>
          </w:p>
        </w:tc>
        <w:tc>
          <w:tcPr>
            <w:tcW w:w="5805" w:type="dxa"/>
            <w:gridSpan w:val="8"/>
          </w:tcPr>
          <w:p w14:paraId="45741E10"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AKADEMIA NAUK SPOŁECZNYCH I MEDYCZNYCH</w:t>
            </w:r>
          </w:p>
          <w:p w14:paraId="12B225F4"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W LUBLINIE</w:t>
            </w:r>
          </w:p>
          <w:p w14:paraId="5766C8D2"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AKADEMIA NAUK STOSOWANYCH</w:t>
            </w:r>
          </w:p>
          <w:p w14:paraId="1D330F8F"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WYDZIAŁ NAUK SPOŁECZNYCH</w:t>
            </w:r>
            <w:r w:rsidRPr="00422BF1">
              <w:rPr>
                <w:rFonts w:cstheme="minorHAnsi"/>
                <w:b/>
                <w:spacing w:val="-1"/>
                <w:sz w:val="20"/>
                <w:szCs w:val="20"/>
              </w:rPr>
              <w:t xml:space="preserve">  </w:t>
            </w:r>
          </w:p>
        </w:tc>
      </w:tr>
      <w:tr w:rsidR="007462E2" w:rsidRPr="00422BF1" w14:paraId="4DE6662C" w14:textId="77777777" w:rsidTr="008C1BDC">
        <w:trPr>
          <w:trHeight w:val="554"/>
          <w:jc w:val="center"/>
        </w:trPr>
        <w:tc>
          <w:tcPr>
            <w:tcW w:w="4563" w:type="dxa"/>
            <w:gridSpan w:val="6"/>
            <w:shd w:val="clear" w:color="auto" w:fill="auto"/>
            <w:vAlign w:val="center"/>
          </w:tcPr>
          <w:p w14:paraId="5BCE9A83" w14:textId="77777777" w:rsidR="007462E2" w:rsidRPr="00422BF1" w:rsidRDefault="007462E2" w:rsidP="008C1BDC">
            <w:pPr>
              <w:widowControl w:val="0"/>
              <w:spacing w:before="60" w:after="60" w:line="240" w:lineRule="auto"/>
              <w:jc w:val="right"/>
              <w:rPr>
                <w:rFonts w:cstheme="minorHAnsi"/>
                <w:b/>
                <w:spacing w:val="-1"/>
                <w:sz w:val="20"/>
                <w:szCs w:val="20"/>
              </w:rPr>
            </w:pPr>
            <w:r w:rsidRPr="00422BF1">
              <w:rPr>
                <w:rFonts w:cstheme="minorHAnsi"/>
                <w:b/>
                <w:bCs/>
                <w:snapToGrid w:val="0"/>
                <w:sz w:val="20"/>
                <w:szCs w:val="20"/>
              </w:rPr>
              <w:t xml:space="preserve">Nazwa kierunku studiów, poziom kształcenia: </w:t>
            </w:r>
          </w:p>
        </w:tc>
        <w:tc>
          <w:tcPr>
            <w:tcW w:w="5805" w:type="dxa"/>
            <w:gridSpan w:val="8"/>
            <w:vAlign w:val="center"/>
          </w:tcPr>
          <w:p w14:paraId="200A803D" w14:textId="77777777" w:rsidR="007462E2" w:rsidRPr="00422BF1" w:rsidRDefault="007462E2" w:rsidP="008C1BDC">
            <w:pPr>
              <w:widowControl w:val="0"/>
              <w:spacing w:before="60" w:after="60" w:line="240" w:lineRule="auto"/>
              <w:jc w:val="center"/>
              <w:rPr>
                <w:rFonts w:cstheme="minorHAnsi"/>
                <w:bCs/>
                <w:snapToGrid w:val="0"/>
                <w:sz w:val="20"/>
                <w:szCs w:val="20"/>
              </w:rPr>
            </w:pPr>
            <w:r w:rsidRPr="00422BF1">
              <w:rPr>
                <w:rFonts w:cstheme="minorHAnsi"/>
                <w:bCs/>
                <w:snapToGrid w:val="0"/>
                <w:sz w:val="20"/>
                <w:szCs w:val="20"/>
              </w:rPr>
              <w:t>Socjologia, studia I stopnia</w:t>
            </w:r>
          </w:p>
        </w:tc>
      </w:tr>
      <w:tr w:rsidR="007462E2" w:rsidRPr="00422BF1" w14:paraId="2F52111F" w14:textId="77777777" w:rsidTr="008C1BDC">
        <w:trPr>
          <w:trHeight w:val="554"/>
          <w:jc w:val="center"/>
        </w:trPr>
        <w:tc>
          <w:tcPr>
            <w:tcW w:w="4563" w:type="dxa"/>
            <w:gridSpan w:val="6"/>
            <w:shd w:val="clear" w:color="auto" w:fill="auto"/>
            <w:vAlign w:val="center"/>
          </w:tcPr>
          <w:p w14:paraId="1AEA80CD" w14:textId="77777777" w:rsidR="007462E2" w:rsidRPr="00422BF1" w:rsidRDefault="007462E2" w:rsidP="008C1BDC">
            <w:pPr>
              <w:widowControl w:val="0"/>
              <w:spacing w:before="60" w:after="60" w:line="240" w:lineRule="auto"/>
              <w:jc w:val="right"/>
              <w:rPr>
                <w:rFonts w:cstheme="minorHAnsi"/>
                <w:b/>
                <w:bCs/>
                <w:snapToGrid w:val="0"/>
                <w:sz w:val="20"/>
                <w:szCs w:val="20"/>
              </w:rPr>
            </w:pPr>
            <w:r w:rsidRPr="00422BF1">
              <w:rPr>
                <w:rFonts w:cstheme="minorHAnsi"/>
                <w:b/>
                <w:bCs/>
                <w:snapToGrid w:val="0"/>
                <w:sz w:val="20"/>
                <w:szCs w:val="20"/>
              </w:rPr>
              <w:t>Profil kształcenia:</w:t>
            </w:r>
          </w:p>
        </w:tc>
        <w:tc>
          <w:tcPr>
            <w:tcW w:w="5805" w:type="dxa"/>
            <w:gridSpan w:val="8"/>
            <w:tcBorders>
              <w:bottom w:val="single" w:sz="4" w:space="0" w:color="auto"/>
            </w:tcBorders>
            <w:vAlign w:val="center"/>
          </w:tcPr>
          <w:p w14:paraId="315BF1A5" w14:textId="77777777" w:rsidR="007462E2" w:rsidRPr="00422BF1" w:rsidRDefault="007462E2" w:rsidP="008C1BDC">
            <w:pPr>
              <w:widowControl w:val="0"/>
              <w:spacing w:before="60" w:after="60" w:line="240" w:lineRule="auto"/>
              <w:jc w:val="center"/>
              <w:rPr>
                <w:rFonts w:cstheme="minorHAnsi"/>
                <w:bCs/>
                <w:snapToGrid w:val="0"/>
                <w:sz w:val="20"/>
                <w:szCs w:val="20"/>
              </w:rPr>
            </w:pPr>
            <w:r w:rsidRPr="00422BF1">
              <w:rPr>
                <w:rFonts w:cstheme="minorHAnsi"/>
                <w:bCs/>
                <w:snapToGrid w:val="0"/>
                <w:sz w:val="20"/>
                <w:szCs w:val="20"/>
              </w:rPr>
              <w:t>OGÓLNOAKADEMICKI</w:t>
            </w:r>
          </w:p>
        </w:tc>
      </w:tr>
      <w:tr w:rsidR="007462E2" w:rsidRPr="00422BF1" w14:paraId="1FEEA521" w14:textId="77777777" w:rsidTr="008C1BDC">
        <w:trPr>
          <w:jc w:val="center"/>
        </w:trPr>
        <w:tc>
          <w:tcPr>
            <w:tcW w:w="4563" w:type="dxa"/>
            <w:gridSpan w:val="6"/>
            <w:shd w:val="clear" w:color="auto" w:fill="auto"/>
          </w:tcPr>
          <w:p w14:paraId="7A67A55B" w14:textId="77777777" w:rsidR="007462E2" w:rsidRPr="00422BF1" w:rsidRDefault="007462E2" w:rsidP="008C1BDC">
            <w:pPr>
              <w:widowControl w:val="0"/>
              <w:spacing w:before="60" w:after="60" w:line="240" w:lineRule="auto"/>
              <w:jc w:val="right"/>
              <w:rPr>
                <w:rFonts w:cstheme="minorHAnsi"/>
                <w:b/>
                <w:bCs/>
                <w:snapToGrid w:val="0"/>
                <w:sz w:val="20"/>
                <w:szCs w:val="20"/>
              </w:rPr>
            </w:pPr>
            <w:r w:rsidRPr="00422BF1">
              <w:rPr>
                <w:rFonts w:cstheme="minorHAnsi"/>
                <w:b/>
                <w:bCs/>
                <w:snapToGrid w:val="0"/>
                <w:sz w:val="20"/>
                <w:szCs w:val="20"/>
              </w:rPr>
              <w:t>Nazwa specjalności:</w:t>
            </w:r>
          </w:p>
        </w:tc>
        <w:tc>
          <w:tcPr>
            <w:tcW w:w="5805" w:type="dxa"/>
            <w:gridSpan w:val="8"/>
            <w:tcBorders>
              <w:top w:val="single" w:sz="4" w:space="0" w:color="auto"/>
              <w:bottom w:val="single" w:sz="4" w:space="0" w:color="auto"/>
            </w:tcBorders>
          </w:tcPr>
          <w:p w14:paraId="753F7EC1" w14:textId="77777777" w:rsidR="007462E2" w:rsidRPr="00422BF1" w:rsidRDefault="007462E2" w:rsidP="008C1BDC">
            <w:pPr>
              <w:widowControl w:val="0"/>
              <w:spacing w:before="60" w:after="60" w:line="240" w:lineRule="auto"/>
              <w:rPr>
                <w:rFonts w:cstheme="minorHAnsi"/>
                <w:bCs/>
                <w:snapToGrid w:val="0"/>
                <w:sz w:val="20"/>
                <w:szCs w:val="20"/>
              </w:rPr>
            </w:pPr>
            <w:r w:rsidRPr="00422BF1">
              <w:rPr>
                <w:rFonts w:cstheme="minorHAnsi"/>
                <w:bCs/>
                <w:snapToGrid w:val="0"/>
                <w:sz w:val="20"/>
                <w:szCs w:val="20"/>
              </w:rPr>
              <w:t>nie dotyczy</w:t>
            </w:r>
          </w:p>
        </w:tc>
      </w:tr>
      <w:tr w:rsidR="007462E2" w:rsidRPr="00422BF1" w14:paraId="5FB84562" w14:textId="77777777" w:rsidTr="008C1BDC">
        <w:trPr>
          <w:jc w:val="center"/>
        </w:trPr>
        <w:tc>
          <w:tcPr>
            <w:tcW w:w="4563" w:type="dxa"/>
            <w:gridSpan w:val="6"/>
            <w:shd w:val="clear" w:color="auto" w:fill="auto"/>
          </w:tcPr>
          <w:p w14:paraId="2141B5F0" w14:textId="77777777" w:rsidR="007462E2" w:rsidRPr="00422BF1" w:rsidRDefault="007462E2" w:rsidP="008C1BDC">
            <w:pPr>
              <w:widowControl w:val="0"/>
              <w:spacing w:before="60" w:after="60" w:line="240" w:lineRule="auto"/>
              <w:jc w:val="right"/>
              <w:rPr>
                <w:rFonts w:cstheme="minorHAnsi"/>
                <w:b/>
                <w:bCs/>
                <w:snapToGrid w:val="0"/>
                <w:sz w:val="20"/>
                <w:szCs w:val="20"/>
              </w:rPr>
            </w:pPr>
            <w:r w:rsidRPr="00422BF1">
              <w:rPr>
                <w:rFonts w:cstheme="minorHAnsi"/>
                <w:b/>
                <w:bCs/>
                <w:snapToGrid w:val="0"/>
                <w:sz w:val="20"/>
                <w:szCs w:val="20"/>
              </w:rPr>
              <w:t>Rodzaj modułu kształcenia:</w:t>
            </w:r>
          </w:p>
        </w:tc>
        <w:tc>
          <w:tcPr>
            <w:tcW w:w="5805" w:type="dxa"/>
            <w:gridSpan w:val="8"/>
            <w:tcBorders>
              <w:top w:val="single" w:sz="4" w:space="0" w:color="auto"/>
              <w:bottom w:val="single" w:sz="4" w:space="0" w:color="auto"/>
            </w:tcBorders>
          </w:tcPr>
          <w:p w14:paraId="70ED6E95" w14:textId="77777777" w:rsidR="007462E2" w:rsidRPr="00422BF1" w:rsidRDefault="007462E2" w:rsidP="008C1BDC">
            <w:pPr>
              <w:widowControl w:val="0"/>
              <w:spacing w:before="60" w:after="60" w:line="240" w:lineRule="auto"/>
              <w:rPr>
                <w:rFonts w:cstheme="minorHAnsi"/>
                <w:bCs/>
                <w:snapToGrid w:val="0"/>
                <w:sz w:val="20"/>
                <w:szCs w:val="20"/>
              </w:rPr>
            </w:pPr>
            <w:r w:rsidRPr="00422BF1">
              <w:rPr>
                <w:rFonts w:cstheme="minorHAnsi"/>
                <w:bCs/>
                <w:snapToGrid w:val="0"/>
                <w:sz w:val="20"/>
                <w:szCs w:val="20"/>
              </w:rPr>
              <w:t>podstawowy, zajęcia związane z przygotowaniem do prowadzenia badań</w:t>
            </w:r>
          </w:p>
        </w:tc>
      </w:tr>
      <w:tr w:rsidR="007462E2" w:rsidRPr="00422BF1" w14:paraId="0381D3C6" w14:textId="77777777" w:rsidTr="008C1BDC">
        <w:trPr>
          <w:trHeight w:val="173"/>
          <w:jc w:val="center"/>
        </w:trPr>
        <w:tc>
          <w:tcPr>
            <w:tcW w:w="4563" w:type="dxa"/>
            <w:gridSpan w:val="6"/>
          </w:tcPr>
          <w:p w14:paraId="3B4AB929" w14:textId="77777777" w:rsidR="007462E2" w:rsidRPr="00422BF1" w:rsidRDefault="007462E2" w:rsidP="008C1BDC">
            <w:pPr>
              <w:widowControl w:val="0"/>
              <w:spacing w:before="60" w:after="60" w:line="240" w:lineRule="auto"/>
              <w:jc w:val="right"/>
              <w:rPr>
                <w:rFonts w:cstheme="minorHAnsi"/>
                <w:bCs/>
                <w:snapToGrid w:val="0"/>
                <w:sz w:val="20"/>
                <w:szCs w:val="20"/>
              </w:rPr>
            </w:pPr>
            <w:r w:rsidRPr="00422BF1">
              <w:rPr>
                <w:rFonts w:cstheme="minorHAnsi"/>
                <w:b/>
                <w:bCs/>
                <w:snapToGrid w:val="0"/>
                <w:sz w:val="20"/>
                <w:szCs w:val="20"/>
              </w:rPr>
              <w:t xml:space="preserve">Rok / Semestr: </w:t>
            </w:r>
          </w:p>
        </w:tc>
        <w:tc>
          <w:tcPr>
            <w:tcW w:w="5805" w:type="dxa"/>
            <w:gridSpan w:val="8"/>
            <w:tcBorders>
              <w:top w:val="single" w:sz="4" w:space="0" w:color="auto"/>
              <w:bottom w:val="single" w:sz="4" w:space="0" w:color="auto"/>
            </w:tcBorders>
          </w:tcPr>
          <w:p w14:paraId="3CAE3DB3" w14:textId="77777777" w:rsidR="007462E2" w:rsidRPr="00422BF1" w:rsidRDefault="007462E2" w:rsidP="008C1BDC">
            <w:pPr>
              <w:widowControl w:val="0"/>
              <w:spacing w:before="60" w:after="60" w:line="240" w:lineRule="auto"/>
              <w:rPr>
                <w:rFonts w:cstheme="minorHAnsi"/>
                <w:bCs/>
                <w:snapToGrid w:val="0"/>
                <w:sz w:val="20"/>
                <w:szCs w:val="20"/>
              </w:rPr>
            </w:pPr>
            <w:r w:rsidRPr="00422BF1">
              <w:rPr>
                <w:rFonts w:cstheme="minorHAnsi"/>
                <w:bCs/>
                <w:snapToGrid w:val="0"/>
                <w:sz w:val="20"/>
                <w:szCs w:val="20"/>
              </w:rPr>
              <w:t>I/I-II</w:t>
            </w:r>
          </w:p>
        </w:tc>
      </w:tr>
      <w:tr w:rsidR="007462E2" w:rsidRPr="00422BF1" w14:paraId="286D1343" w14:textId="77777777" w:rsidTr="008C1BDC">
        <w:trPr>
          <w:trHeight w:val="173"/>
          <w:jc w:val="center"/>
        </w:trPr>
        <w:tc>
          <w:tcPr>
            <w:tcW w:w="4563" w:type="dxa"/>
            <w:gridSpan w:val="6"/>
          </w:tcPr>
          <w:p w14:paraId="26A5FAF1" w14:textId="77777777" w:rsidR="007462E2" w:rsidRPr="00422BF1" w:rsidRDefault="007462E2" w:rsidP="008C1BDC">
            <w:pPr>
              <w:widowControl w:val="0"/>
              <w:spacing w:before="60" w:after="60" w:line="240" w:lineRule="auto"/>
              <w:jc w:val="right"/>
              <w:rPr>
                <w:rFonts w:cstheme="minorHAnsi"/>
                <w:b/>
                <w:bCs/>
                <w:snapToGrid w:val="0"/>
                <w:sz w:val="20"/>
                <w:szCs w:val="20"/>
              </w:rPr>
            </w:pPr>
            <w:r w:rsidRPr="00422BF1">
              <w:rPr>
                <w:rFonts w:cstheme="minorHAnsi"/>
                <w:b/>
                <w:bCs/>
                <w:snapToGrid w:val="0"/>
                <w:sz w:val="20"/>
                <w:szCs w:val="20"/>
              </w:rPr>
              <w:t>Osoba koordynująca przedmiot:</w:t>
            </w:r>
          </w:p>
        </w:tc>
        <w:tc>
          <w:tcPr>
            <w:tcW w:w="5805" w:type="dxa"/>
            <w:gridSpan w:val="8"/>
            <w:tcBorders>
              <w:top w:val="single" w:sz="4" w:space="0" w:color="auto"/>
              <w:bottom w:val="single" w:sz="4" w:space="0" w:color="auto"/>
            </w:tcBorders>
          </w:tcPr>
          <w:p w14:paraId="4898C93D" w14:textId="77777777" w:rsidR="007462E2" w:rsidRPr="00422BF1" w:rsidRDefault="007462E2" w:rsidP="008C1BDC">
            <w:pPr>
              <w:widowControl w:val="0"/>
              <w:spacing w:before="60" w:after="60" w:line="240" w:lineRule="auto"/>
              <w:rPr>
                <w:rFonts w:cstheme="minorHAnsi"/>
                <w:b/>
                <w:bCs/>
                <w:snapToGrid w:val="0"/>
                <w:sz w:val="20"/>
                <w:szCs w:val="20"/>
              </w:rPr>
            </w:pPr>
            <w:r>
              <w:rPr>
                <w:rFonts w:cstheme="minorHAnsi"/>
                <w:b/>
                <w:bCs/>
                <w:snapToGrid w:val="0"/>
                <w:sz w:val="20"/>
                <w:szCs w:val="20"/>
              </w:rPr>
              <w:t>dr Krystyna Szpak-Lipińska</w:t>
            </w:r>
          </w:p>
        </w:tc>
      </w:tr>
      <w:tr w:rsidR="007462E2" w:rsidRPr="00422BF1" w14:paraId="0F5646C1" w14:textId="77777777" w:rsidTr="008C1BDC">
        <w:trPr>
          <w:jc w:val="center"/>
        </w:trPr>
        <w:tc>
          <w:tcPr>
            <w:tcW w:w="4563" w:type="dxa"/>
            <w:gridSpan w:val="6"/>
            <w:vAlign w:val="center"/>
          </w:tcPr>
          <w:p w14:paraId="7B88AC9B" w14:textId="77777777" w:rsidR="007462E2" w:rsidRPr="00422BF1" w:rsidRDefault="007462E2" w:rsidP="008C1BDC">
            <w:pPr>
              <w:widowControl w:val="0"/>
              <w:spacing w:before="60" w:after="60" w:line="240" w:lineRule="auto"/>
              <w:jc w:val="right"/>
              <w:rPr>
                <w:rFonts w:cstheme="minorHAnsi"/>
                <w:b/>
                <w:bCs/>
                <w:snapToGrid w:val="0"/>
                <w:sz w:val="20"/>
                <w:szCs w:val="20"/>
              </w:rPr>
            </w:pPr>
            <w:r w:rsidRPr="00422BF1">
              <w:rPr>
                <w:rFonts w:cstheme="minorHAnsi"/>
                <w:b/>
                <w:spacing w:val="-1"/>
                <w:sz w:val="20"/>
                <w:szCs w:val="20"/>
              </w:rPr>
              <w:t>Wymagania wstępne (wynikające z następstwa przedmiotów):</w:t>
            </w:r>
          </w:p>
        </w:tc>
        <w:tc>
          <w:tcPr>
            <w:tcW w:w="5805" w:type="dxa"/>
            <w:gridSpan w:val="8"/>
            <w:vAlign w:val="center"/>
          </w:tcPr>
          <w:p w14:paraId="4552AA26" w14:textId="77777777" w:rsidR="007462E2" w:rsidRPr="00422BF1" w:rsidRDefault="007462E2" w:rsidP="008C1BDC">
            <w:pPr>
              <w:pStyle w:val="Zawartotabeli"/>
              <w:snapToGrid w:val="0"/>
              <w:spacing w:before="60" w:after="60"/>
              <w:ind w:right="-5"/>
              <w:jc w:val="both"/>
              <w:rPr>
                <w:rFonts w:asciiTheme="minorHAnsi" w:hAnsiTheme="minorHAnsi" w:cstheme="minorHAnsi"/>
                <w:bCs/>
                <w:snapToGrid w:val="0"/>
                <w:sz w:val="20"/>
                <w:szCs w:val="20"/>
              </w:rPr>
            </w:pPr>
            <w:r w:rsidRPr="00422BF1">
              <w:rPr>
                <w:rFonts w:asciiTheme="minorHAnsi" w:hAnsiTheme="minorHAnsi" w:cstheme="minorHAnsi"/>
                <w:bCs/>
                <w:snapToGrid w:val="0"/>
                <w:sz w:val="20"/>
                <w:szCs w:val="20"/>
              </w:rPr>
              <w:t xml:space="preserve">Brak wymagań wstępnych </w:t>
            </w:r>
          </w:p>
        </w:tc>
      </w:tr>
      <w:tr w:rsidR="007462E2" w:rsidRPr="00422BF1" w14:paraId="1DB7467C" w14:textId="77777777" w:rsidTr="008C1BDC">
        <w:trPr>
          <w:jc w:val="center"/>
        </w:trPr>
        <w:tc>
          <w:tcPr>
            <w:tcW w:w="10368" w:type="dxa"/>
            <w:gridSpan w:val="14"/>
            <w:shd w:val="clear" w:color="auto" w:fill="CCCCCC"/>
            <w:vAlign w:val="center"/>
          </w:tcPr>
          <w:p w14:paraId="7BE51082" w14:textId="77777777" w:rsidR="007462E2" w:rsidRPr="00422BF1" w:rsidRDefault="007462E2" w:rsidP="008C1BDC">
            <w:pPr>
              <w:widowControl w:val="0"/>
              <w:spacing w:before="60" w:after="60" w:line="240" w:lineRule="auto"/>
              <w:ind w:right="51"/>
              <w:jc w:val="center"/>
              <w:rPr>
                <w:rFonts w:cstheme="minorHAnsi"/>
                <w:color w:val="FF0000"/>
                <w:sz w:val="20"/>
                <w:szCs w:val="20"/>
              </w:rPr>
            </w:pPr>
            <w:r w:rsidRPr="00422BF1">
              <w:rPr>
                <w:rFonts w:cstheme="minorHAnsi"/>
                <w:spacing w:val="-1"/>
                <w:sz w:val="20"/>
                <w:szCs w:val="20"/>
              </w:rPr>
              <w:t xml:space="preserve">II. FORMY ZAJĘĆ DYDAKTYCZNYCH ORAZ WYMIAR GODZIN </w:t>
            </w:r>
          </w:p>
        </w:tc>
      </w:tr>
      <w:tr w:rsidR="007462E2" w:rsidRPr="00422BF1" w14:paraId="5172488A" w14:textId="77777777" w:rsidTr="008C1BDC">
        <w:trPr>
          <w:jc w:val="center"/>
        </w:trPr>
        <w:tc>
          <w:tcPr>
            <w:tcW w:w="1367" w:type="dxa"/>
            <w:tcBorders>
              <w:right w:val="single" w:sz="4" w:space="0" w:color="auto"/>
            </w:tcBorders>
            <w:vAlign w:val="center"/>
          </w:tcPr>
          <w:p w14:paraId="1B17D53F" w14:textId="77777777" w:rsidR="007462E2" w:rsidRPr="00422BF1" w:rsidRDefault="007462E2" w:rsidP="008C1BDC">
            <w:pPr>
              <w:widowControl w:val="0"/>
              <w:spacing w:before="60" w:after="60" w:line="240" w:lineRule="auto"/>
              <w:jc w:val="right"/>
              <w:rPr>
                <w:rFonts w:cstheme="minorHAnsi"/>
                <w:b/>
                <w:spacing w:val="-1"/>
                <w:sz w:val="20"/>
                <w:szCs w:val="20"/>
              </w:rPr>
            </w:pPr>
          </w:p>
        </w:tc>
        <w:tc>
          <w:tcPr>
            <w:tcW w:w="898" w:type="dxa"/>
            <w:tcBorders>
              <w:left w:val="single" w:sz="4" w:space="0" w:color="auto"/>
              <w:right w:val="single" w:sz="4" w:space="0" w:color="auto"/>
            </w:tcBorders>
            <w:vAlign w:val="center"/>
          </w:tcPr>
          <w:p w14:paraId="7C5C8F53"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Wykład</w:t>
            </w:r>
          </w:p>
        </w:tc>
        <w:tc>
          <w:tcPr>
            <w:tcW w:w="900" w:type="dxa"/>
            <w:tcBorders>
              <w:left w:val="single" w:sz="4" w:space="0" w:color="auto"/>
            </w:tcBorders>
            <w:vAlign w:val="center"/>
          </w:tcPr>
          <w:p w14:paraId="05F36143"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Ćwiczenia</w:t>
            </w:r>
          </w:p>
        </w:tc>
        <w:tc>
          <w:tcPr>
            <w:tcW w:w="900" w:type="dxa"/>
            <w:gridSpan w:val="2"/>
            <w:tcBorders>
              <w:right w:val="single" w:sz="4" w:space="0" w:color="auto"/>
            </w:tcBorders>
            <w:vAlign w:val="center"/>
          </w:tcPr>
          <w:p w14:paraId="64E6EF6D"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 xml:space="preserve">Konwersatorium </w:t>
            </w:r>
          </w:p>
        </w:tc>
        <w:tc>
          <w:tcPr>
            <w:tcW w:w="900" w:type="dxa"/>
            <w:gridSpan w:val="2"/>
            <w:tcBorders>
              <w:left w:val="single" w:sz="4" w:space="0" w:color="auto"/>
              <w:right w:val="single" w:sz="4" w:space="0" w:color="auto"/>
            </w:tcBorders>
            <w:vAlign w:val="center"/>
          </w:tcPr>
          <w:p w14:paraId="0A7C0942"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Laboratorium</w:t>
            </w:r>
          </w:p>
        </w:tc>
        <w:tc>
          <w:tcPr>
            <w:tcW w:w="900" w:type="dxa"/>
            <w:tcBorders>
              <w:left w:val="single" w:sz="4" w:space="0" w:color="auto"/>
              <w:right w:val="single" w:sz="4" w:space="0" w:color="auto"/>
            </w:tcBorders>
            <w:vAlign w:val="center"/>
          </w:tcPr>
          <w:p w14:paraId="537BE897"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Warsztaty</w:t>
            </w:r>
          </w:p>
        </w:tc>
        <w:tc>
          <w:tcPr>
            <w:tcW w:w="900" w:type="dxa"/>
            <w:tcBorders>
              <w:left w:val="single" w:sz="4" w:space="0" w:color="auto"/>
              <w:right w:val="single" w:sz="4" w:space="0" w:color="auto"/>
            </w:tcBorders>
            <w:vAlign w:val="center"/>
          </w:tcPr>
          <w:p w14:paraId="5396CADC"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Projekt</w:t>
            </w:r>
          </w:p>
        </w:tc>
        <w:tc>
          <w:tcPr>
            <w:tcW w:w="900" w:type="dxa"/>
            <w:tcBorders>
              <w:left w:val="single" w:sz="4" w:space="0" w:color="auto"/>
              <w:right w:val="single" w:sz="4" w:space="0" w:color="auto"/>
            </w:tcBorders>
            <w:vAlign w:val="center"/>
          </w:tcPr>
          <w:p w14:paraId="5AF14A3D"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Seminarium</w:t>
            </w:r>
          </w:p>
        </w:tc>
        <w:tc>
          <w:tcPr>
            <w:tcW w:w="900" w:type="dxa"/>
            <w:tcBorders>
              <w:left w:val="single" w:sz="4" w:space="0" w:color="auto"/>
              <w:right w:val="single" w:sz="4" w:space="0" w:color="auto"/>
            </w:tcBorders>
            <w:vAlign w:val="center"/>
          </w:tcPr>
          <w:p w14:paraId="75B9EAB6"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Konsultacje</w:t>
            </w:r>
          </w:p>
        </w:tc>
        <w:tc>
          <w:tcPr>
            <w:tcW w:w="900" w:type="dxa"/>
            <w:gridSpan w:val="2"/>
            <w:tcBorders>
              <w:left w:val="single" w:sz="4" w:space="0" w:color="auto"/>
              <w:right w:val="single" w:sz="4" w:space="0" w:color="auto"/>
            </w:tcBorders>
            <w:vAlign w:val="center"/>
          </w:tcPr>
          <w:p w14:paraId="786E3F2D"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Egzamin/zaliczenie</w:t>
            </w:r>
          </w:p>
        </w:tc>
        <w:tc>
          <w:tcPr>
            <w:tcW w:w="903" w:type="dxa"/>
            <w:tcBorders>
              <w:left w:val="single" w:sz="4" w:space="0" w:color="auto"/>
            </w:tcBorders>
            <w:vAlign w:val="center"/>
          </w:tcPr>
          <w:p w14:paraId="387A9350"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Suma godzin</w:t>
            </w:r>
          </w:p>
        </w:tc>
      </w:tr>
      <w:tr w:rsidR="007462E2" w:rsidRPr="00422BF1" w14:paraId="53D6902A" w14:textId="77777777" w:rsidTr="008C1BDC">
        <w:trPr>
          <w:jc w:val="center"/>
        </w:trPr>
        <w:tc>
          <w:tcPr>
            <w:tcW w:w="1367" w:type="dxa"/>
            <w:tcBorders>
              <w:right w:val="single" w:sz="4" w:space="0" w:color="auto"/>
            </w:tcBorders>
            <w:vAlign w:val="center"/>
          </w:tcPr>
          <w:p w14:paraId="2855C63A"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Studia stacjonarne</w:t>
            </w:r>
          </w:p>
        </w:tc>
        <w:tc>
          <w:tcPr>
            <w:tcW w:w="898" w:type="dxa"/>
            <w:tcBorders>
              <w:left w:val="single" w:sz="4" w:space="0" w:color="auto"/>
              <w:right w:val="single" w:sz="4" w:space="0" w:color="auto"/>
            </w:tcBorders>
            <w:vAlign w:val="center"/>
          </w:tcPr>
          <w:p w14:paraId="7DA26EB7"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56</w:t>
            </w:r>
          </w:p>
        </w:tc>
        <w:tc>
          <w:tcPr>
            <w:tcW w:w="900" w:type="dxa"/>
            <w:tcBorders>
              <w:left w:val="single" w:sz="4" w:space="0" w:color="auto"/>
            </w:tcBorders>
            <w:vAlign w:val="center"/>
          </w:tcPr>
          <w:p w14:paraId="5B7E65E7"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56</w:t>
            </w:r>
          </w:p>
        </w:tc>
        <w:tc>
          <w:tcPr>
            <w:tcW w:w="900" w:type="dxa"/>
            <w:gridSpan w:val="2"/>
            <w:tcBorders>
              <w:right w:val="single" w:sz="4" w:space="0" w:color="auto"/>
            </w:tcBorders>
            <w:vAlign w:val="center"/>
          </w:tcPr>
          <w:p w14:paraId="1B183FD6"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gridSpan w:val="2"/>
            <w:tcBorders>
              <w:left w:val="single" w:sz="4" w:space="0" w:color="auto"/>
              <w:right w:val="single" w:sz="4" w:space="0" w:color="auto"/>
            </w:tcBorders>
            <w:vAlign w:val="center"/>
          </w:tcPr>
          <w:p w14:paraId="0C55C452"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51592D85"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653415D7"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1A36C0BC"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418CA7CA" w14:textId="77777777" w:rsidR="007462E2" w:rsidRPr="00422BF1" w:rsidRDefault="007462E2" w:rsidP="008C1BDC">
            <w:pPr>
              <w:widowControl w:val="0"/>
              <w:spacing w:before="60" w:after="60" w:line="240" w:lineRule="auto"/>
              <w:ind w:right="51"/>
              <w:jc w:val="center"/>
              <w:rPr>
                <w:rFonts w:cstheme="minorHAnsi"/>
                <w:sz w:val="20"/>
                <w:szCs w:val="20"/>
              </w:rPr>
            </w:pPr>
            <w:r w:rsidRPr="00422BF1">
              <w:rPr>
                <w:rFonts w:cstheme="minorHAnsi"/>
                <w:sz w:val="20"/>
                <w:szCs w:val="20"/>
              </w:rPr>
              <w:t>12</w:t>
            </w:r>
          </w:p>
        </w:tc>
        <w:tc>
          <w:tcPr>
            <w:tcW w:w="900" w:type="dxa"/>
            <w:gridSpan w:val="2"/>
            <w:tcBorders>
              <w:left w:val="single" w:sz="4" w:space="0" w:color="auto"/>
              <w:right w:val="single" w:sz="4" w:space="0" w:color="auto"/>
            </w:tcBorders>
            <w:vAlign w:val="center"/>
          </w:tcPr>
          <w:p w14:paraId="4C0DD2C3" w14:textId="77777777" w:rsidR="007462E2" w:rsidRPr="00422BF1" w:rsidRDefault="007462E2" w:rsidP="008C1BDC">
            <w:pPr>
              <w:widowControl w:val="0"/>
              <w:spacing w:before="60" w:after="60" w:line="240" w:lineRule="auto"/>
              <w:ind w:right="51"/>
              <w:jc w:val="center"/>
              <w:rPr>
                <w:rFonts w:cstheme="minorHAnsi"/>
                <w:sz w:val="20"/>
                <w:szCs w:val="20"/>
              </w:rPr>
            </w:pPr>
            <w:r w:rsidRPr="00422BF1">
              <w:rPr>
                <w:rFonts w:cstheme="minorHAnsi"/>
                <w:sz w:val="20"/>
                <w:szCs w:val="20"/>
              </w:rPr>
              <w:t>8</w:t>
            </w:r>
          </w:p>
        </w:tc>
        <w:tc>
          <w:tcPr>
            <w:tcW w:w="903" w:type="dxa"/>
            <w:tcBorders>
              <w:left w:val="single" w:sz="4" w:space="0" w:color="auto"/>
            </w:tcBorders>
            <w:vAlign w:val="center"/>
          </w:tcPr>
          <w:p w14:paraId="495B6FA3"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132</w:t>
            </w:r>
          </w:p>
        </w:tc>
      </w:tr>
      <w:tr w:rsidR="007462E2" w:rsidRPr="00422BF1" w14:paraId="7301EC9E" w14:textId="77777777" w:rsidTr="008C1BDC">
        <w:trPr>
          <w:jc w:val="center"/>
        </w:trPr>
        <w:tc>
          <w:tcPr>
            <w:tcW w:w="1367" w:type="dxa"/>
            <w:tcBorders>
              <w:right w:val="single" w:sz="4" w:space="0" w:color="auto"/>
            </w:tcBorders>
            <w:vAlign w:val="center"/>
          </w:tcPr>
          <w:p w14:paraId="69656DD4"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Studia niestacjonarne</w:t>
            </w:r>
          </w:p>
        </w:tc>
        <w:tc>
          <w:tcPr>
            <w:tcW w:w="898" w:type="dxa"/>
            <w:tcBorders>
              <w:left w:val="single" w:sz="4" w:space="0" w:color="auto"/>
              <w:right w:val="single" w:sz="4" w:space="0" w:color="auto"/>
            </w:tcBorders>
            <w:vAlign w:val="center"/>
          </w:tcPr>
          <w:p w14:paraId="73333E4C"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32</w:t>
            </w:r>
          </w:p>
        </w:tc>
        <w:tc>
          <w:tcPr>
            <w:tcW w:w="900" w:type="dxa"/>
            <w:tcBorders>
              <w:left w:val="single" w:sz="4" w:space="0" w:color="auto"/>
            </w:tcBorders>
            <w:vAlign w:val="center"/>
          </w:tcPr>
          <w:p w14:paraId="0FE9D31D"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32</w:t>
            </w:r>
          </w:p>
        </w:tc>
        <w:tc>
          <w:tcPr>
            <w:tcW w:w="900" w:type="dxa"/>
            <w:gridSpan w:val="2"/>
            <w:tcBorders>
              <w:right w:val="single" w:sz="4" w:space="0" w:color="auto"/>
            </w:tcBorders>
            <w:vAlign w:val="center"/>
          </w:tcPr>
          <w:p w14:paraId="1854A96C"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gridSpan w:val="2"/>
            <w:tcBorders>
              <w:left w:val="single" w:sz="4" w:space="0" w:color="auto"/>
              <w:right w:val="single" w:sz="4" w:space="0" w:color="auto"/>
            </w:tcBorders>
            <w:vAlign w:val="center"/>
          </w:tcPr>
          <w:p w14:paraId="02F45C52"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73865F39"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04FFF8B6"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6AF510FE" w14:textId="77777777" w:rsidR="007462E2" w:rsidRPr="00422BF1" w:rsidRDefault="007462E2" w:rsidP="008C1BDC">
            <w:pPr>
              <w:widowControl w:val="0"/>
              <w:spacing w:before="60" w:after="60" w:line="240" w:lineRule="auto"/>
              <w:ind w:right="51"/>
              <w:jc w:val="center"/>
              <w:rPr>
                <w:rFonts w:cstheme="minorHAnsi"/>
                <w:sz w:val="20"/>
                <w:szCs w:val="20"/>
              </w:rPr>
            </w:pPr>
          </w:p>
        </w:tc>
        <w:tc>
          <w:tcPr>
            <w:tcW w:w="900" w:type="dxa"/>
            <w:tcBorders>
              <w:left w:val="single" w:sz="4" w:space="0" w:color="auto"/>
              <w:right w:val="single" w:sz="4" w:space="0" w:color="auto"/>
            </w:tcBorders>
            <w:vAlign w:val="center"/>
          </w:tcPr>
          <w:p w14:paraId="5699C6ED" w14:textId="77777777" w:rsidR="007462E2" w:rsidRPr="00422BF1" w:rsidRDefault="007462E2" w:rsidP="008C1BDC">
            <w:pPr>
              <w:widowControl w:val="0"/>
              <w:spacing w:before="60" w:after="60" w:line="240" w:lineRule="auto"/>
              <w:ind w:right="51"/>
              <w:jc w:val="center"/>
              <w:rPr>
                <w:rFonts w:cstheme="minorHAnsi"/>
                <w:sz w:val="20"/>
                <w:szCs w:val="20"/>
              </w:rPr>
            </w:pPr>
            <w:r w:rsidRPr="00422BF1">
              <w:rPr>
                <w:rFonts w:cstheme="minorHAnsi"/>
                <w:sz w:val="20"/>
                <w:szCs w:val="20"/>
              </w:rPr>
              <w:t>12</w:t>
            </w:r>
          </w:p>
        </w:tc>
        <w:tc>
          <w:tcPr>
            <w:tcW w:w="900" w:type="dxa"/>
            <w:gridSpan w:val="2"/>
            <w:tcBorders>
              <w:left w:val="single" w:sz="4" w:space="0" w:color="auto"/>
              <w:right w:val="single" w:sz="4" w:space="0" w:color="auto"/>
            </w:tcBorders>
            <w:vAlign w:val="center"/>
          </w:tcPr>
          <w:p w14:paraId="6471463D" w14:textId="77777777" w:rsidR="007462E2" w:rsidRPr="00422BF1" w:rsidRDefault="007462E2" w:rsidP="008C1BDC">
            <w:pPr>
              <w:widowControl w:val="0"/>
              <w:spacing w:before="60" w:after="60" w:line="240" w:lineRule="auto"/>
              <w:ind w:right="51"/>
              <w:jc w:val="center"/>
              <w:rPr>
                <w:rFonts w:cstheme="minorHAnsi"/>
                <w:sz w:val="20"/>
                <w:szCs w:val="20"/>
              </w:rPr>
            </w:pPr>
            <w:r w:rsidRPr="00422BF1">
              <w:rPr>
                <w:rFonts w:cstheme="minorHAnsi"/>
                <w:sz w:val="20"/>
                <w:szCs w:val="20"/>
              </w:rPr>
              <w:t>8</w:t>
            </w:r>
          </w:p>
        </w:tc>
        <w:tc>
          <w:tcPr>
            <w:tcW w:w="903" w:type="dxa"/>
            <w:tcBorders>
              <w:left w:val="single" w:sz="4" w:space="0" w:color="auto"/>
            </w:tcBorders>
            <w:vAlign w:val="center"/>
          </w:tcPr>
          <w:p w14:paraId="68A091B0" w14:textId="77777777" w:rsidR="007462E2" w:rsidRPr="00422BF1" w:rsidRDefault="007462E2" w:rsidP="008C1BDC">
            <w:pPr>
              <w:widowControl w:val="0"/>
              <w:spacing w:before="60" w:after="60" w:line="240" w:lineRule="auto"/>
              <w:ind w:right="51"/>
              <w:jc w:val="center"/>
              <w:rPr>
                <w:rFonts w:cstheme="minorHAnsi"/>
                <w:b/>
                <w:sz w:val="20"/>
                <w:szCs w:val="20"/>
              </w:rPr>
            </w:pPr>
            <w:r w:rsidRPr="00422BF1">
              <w:rPr>
                <w:rFonts w:cstheme="minorHAnsi"/>
                <w:b/>
                <w:sz w:val="20"/>
                <w:szCs w:val="20"/>
              </w:rPr>
              <w:t>84</w:t>
            </w:r>
          </w:p>
        </w:tc>
      </w:tr>
      <w:tr w:rsidR="007462E2" w:rsidRPr="00422BF1" w14:paraId="34A0ED98" w14:textId="77777777" w:rsidTr="008C1BDC">
        <w:trPr>
          <w:jc w:val="center"/>
        </w:trPr>
        <w:tc>
          <w:tcPr>
            <w:tcW w:w="10368" w:type="dxa"/>
            <w:gridSpan w:val="14"/>
            <w:shd w:val="clear" w:color="auto" w:fill="D9D9D9" w:themeFill="background1" w:themeFillShade="D9"/>
            <w:vAlign w:val="center"/>
          </w:tcPr>
          <w:p w14:paraId="2BDF67E1" w14:textId="77777777" w:rsidR="007462E2" w:rsidRPr="00422BF1" w:rsidRDefault="007462E2" w:rsidP="008C1BDC">
            <w:pPr>
              <w:widowControl w:val="0"/>
              <w:spacing w:before="60" w:after="60" w:line="240" w:lineRule="auto"/>
              <w:ind w:right="51"/>
              <w:jc w:val="center"/>
              <w:rPr>
                <w:rFonts w:cstheme="minorHAnsi"/>
                <w:color w:val="FF0000"/>
                <w:sz w:val="20"/>
                <w:szCs w:val="20"/>
              </w:rPr>
            </w:pPr>
            <w:r w:rsidRPr="00422BF1">
              <w:rPr>
                <w:rFonts w:cstheme="minorHAnsi"/>
                <w:spacing w:val="-1"/>
                <w:sz w:val="20"/>
                <w:szCs w:val="20"/>
              </w:rPr>
              <w:t>III. METODY REALIZACJI ZAJĘĆ DYDAKTYCZNYCH</w:t>
            </w:r>
          </w:p>
        </w:tc>
      </w:tr>
      <w:tr w:rsidR="007462E2" w:rsidRPr="00422BF1" w14:paraId="2D0321F0" w14:textId="77777777" w:rsidTr="008C1BDC">
        <w:trPr>
          <w:jc w:val="center"/>
        </w:trPr>
        <w:tc>
          <w:tcPr>
            <w:tcW w:w="3365" w:type="dxa"/>
            <w:gridSpan w:val="4"/>
            <w:vAlign w:val="center"/>
          </w:tcPr>
          <w:p w14:paraId="1CC7A54E"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Formy zajęć</w:t>
            </w:r>
          </w:p>
        </w:tc>
        <w:tc>
          <w:tcPr>
            <w:tcW w:w="7003" w:type="dxa"/>
            <w:gridSpan w:val="10"/>
            <w:vAlign w:val="center"/>
          </w:tcPr>
          <w:p w14:paraId="321D66F2" w14:textId="77777777" w:rsidR="007462E2" w:rsidRPr="00422BF1" w:rsidRDefault="007462E2" w:rsidP="008C1BDC">
            <w:pPr>
              <w:widowControl w:val="0"/>
              <w:spacing w:before="60" w:after="60" w:line="240" w:lineRule="auto"/>
              <w:ind w:right="51"/>
              <w:jc w:val="center"/>
              <w:rPr>
                <w:rFonts w:cstheme="minorHAnsi"/>
                <w:color w:val="FF0000"/>
                <w:sz w:val="20"/>
                <w:szCs w:val="20"/>
              </w:rPr>
            </w:pPr>
            <w:r w:rsidRPr="00422BF1">
              <w:rPr>
                <w:rFonts w:cstheme="minorHAnsi"/>
                <w:b/>
                <w:spacing w:val="-1"/>
                <w:sz w:val="20"/>
                <w:szCs w:val="20"/>
              </w:rPr>
              <w:t>Metody dydaktyczne</w:t>
            </w:r>
          </w:p>
        </w:tc>
      </w:tr>
      <w:tr w:rsidR="007462E2" w:rsidRPr="00422BF1" w14:paraId="1D71D3F6" w14:textId="77777777" w:rsidTr="008C1BDC">
        <w:trPr>
          <w:jc w:val="center"/>
        </w:trPr>
        <w:tc>
          <w:tcPr>
            <w:tcW w:w="3365" w:type="dxa"/>
            <w:gridSpan w:val="4"/>
            <w:vAlign w:val="center"/>
          </w:tcPr>
          <w:p w14:paraId="6C39CDB9"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bCs/>
                <w:snapToGrid w:val="0"/>
                <w:sz w:val="20"/>
                <w:szCs w:val="20"/>
              </w:rPr>
              <w:t>Wykład</w:t>
            </w:r>
          </w:p>
        </w:tc>
        <w:tc>
          <w:tcPr>
            <w:tcW w:w="7003" w:type="dxa"/>
            <w:gridSpan w:val="10"/>
            <w:vAlign w:val="center"/>
          </w:tcPr>
          <w:p w14:paraId="009634BC" w14:textId="77777777" w:rsidR="007462E2" w:rsidRPr="00422BF1" w:rsidRDefault="007462E2" w:rsidP="008C1BDC">
            <w:pPr>
              <w:widowControl w:val="0"/>
              <w:spacing w:before="60" w:after="60" w:line="240" w:lineRule="auto"/>
              <w:ind w:right="51"/>
              <w:jc w:val="both"/>
              <w:rPr>
                <w:rFonts w:cstheme="minorHAnsi"/>
                <w:color w:val="FF0000"/>
                <w:sz w:val="20"/>
                <w:szCs w:val="20"/>
              </w:rPr>
            </w:pPr>
            <w:r w:rsidRPr="00422BF1">
              <w:rPr>
                <w:rFonts w:cstheme="minorHAnsi"/>
                <w:sz w:val="20"/>
                <w:szCs w:val="20"/>
              </w:rPr>
              <w:t xml:space="preserve">Wykład z dyskusją problemową. </w:t>
            </w:r>
          </w:p>
        </w:tc>
      </w:tr>
      <w:tr w:rsidR="007462E2" w:rsidRPr="00422BF1" w14:paraId="38A7A66A" w14:textId="77777777" w:rsidTr="008C1BDC">
        <w:trPr>
          <w:jc w:val="center"/>
        </w:trPr>
        <w:tc>
          <w:tcPr>
            <w:tcW w:w="3365" w:type="dxa"/>
            <w:gridSpan w:val="4"/>
            <w:vAlign w:val="center"/>
          </w:tcPr>
          <w:p w14:paraId="32DD38AB"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bCs/>
                <w:snapToGrid w:val="0"/>
                <w:sz w:val="20"/>
                <w:szCs w:val="20"/>
              </w:rPr>
              <w:t xml:space="preserve">Ćwiczenia </w:t>
            </w:r>
          </w:p>
        </w:tc>
        <w:tc>
          <w:tcPr>
            <w:tcW w:w="7003" w:type="dxa"/>
            <w:gridSpan w:val="10"/>
            <w:vAlign w:val="center"/>
          </w:tcPr>
          <w:p w14:paraId="6BD3D538" w14:textId="77777777" w:rsidR="007462E2" w:rsidRPr="00422BF1" w:rsidRDefault="007462E2" w:rsidP="008C1BDC">
            <w:pPr>
              <w:widowControl w:val="0"/>
              <w:spacing w:before="60" w:after="60" w:line="240" w:lineRule="auto"/>
              <w:ind w:right="51"/>
              <w:jc w:val="both"/>
              <w:rPr>
                <w:rFonts w:cstheme="minorHAnsi"/>
                <w:color w:val="FF0000"/>
                <w:sz w:val="20"/>
                <w:szCs w:val="20"/>
              </w:rPr>
            </w:pPr>
            <w:r w:rsidRPr="00422BF1">
              <w:rPr>
                <w:rFonts w:cstheme="minorHAnsi"/>
                <w:sz w:val="20"/>
                <w:szCs w:val="20"/>
              </w:rPr>
              <w:t>Dyskusja, prezentacje multimedialne, praca z tekstem źródłowym.</w:t>
            </w:r>
          </w:p>
        </w:tc>
      </w:tr>
      <w:tr w:rsidR="007462E2" w:rsidRPr="00422BF1" w14:paraId="52939629" w14:textId="77777777" w:rsidTr="008C1BDC">
        <w:tblPrEx>
          <w:tblBorders>
            <w:top w:val="single" w:sz="6" w:space="0" w:color="auto"/>
            <w:bottom w:val="single" w:sz="6" w:space="0" w:color="auto"/>
          </w:tblBorders>
        </w:tblPrEx>
        <w:trPr>
          <w:jc w:val="center"/>
        </w:trPr>
        <w:tc>
          <w:tcPr>
            <w:tcW w:w="10368" w:type="dxa"/>
            <w:gridSpan w:val="14"/>
            <w:tcBorders>
              <w:top w:val="single" w:sz="12" w:space="0" w:color="auto"/>
              <w:bottom w:val="single" w:sz="12" w:space="0" w:color="auto"/>
            </w:tcBorders>
            <w:shd w:val="clear" w:color="auto" w:fill="CCCCCC"/>
          </w:tcPr>
          <w:p w14:paraId="12A8034F"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 xml:space="preserve">IV.  PRZEDMIOTOWE EFEKTY KSZTAŁCENIA </w:t>
            </w:r>
            <w:r w:rsidRPr="00422BF1">
              <w:rPr>
                <w:rFonts w:cstheme="minorHAnsi"/>
                <w:spacing w:val="-1"/>
                <w:sz w:val="20"/>
                <w:szCs w:val="20"/>
              </w:rPr>
              <w:br/>
              <w:t>Z ODNIESIENIEM DO EFEKTÓW KSZTAŁCENIA DLA KIERUNKU I OBSZARÓW</w:t>
            </w:r>
          </w:p>
        </w:tc>
      </w:tr>
      <w:tr w:rsidR="007462E2" w:rsidRPr="00422BF1" w14:paraId="16786B33" w14:textId="77777777" w:rsidTr="008C1BDC">
        <w:trPr>
          <w:jc w:val="center"/>
        </w:trPr>
        <w:tc>
          <w:tcPr>
            <w:tcW w:w="1367" w:type="dxa"/>
            <w:tcBorders>
              <w:top w:val="single" w:sz="6" w:space="0" w:color="auto"/>
              <w:bottom w:val="single" w:sz="6" w:space="0" w:color="auto"/>
            </w:tcBorders>
            <w:vAlign w:val="center"/>
          </w:tcPr>
          <w:p w14:paraId="02F48009"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b/>
                <w:bCs/>
                <w:snapToGrid w:val="0"/>
                <w:sz w:val="20"/>
                <w:szCs w:val="20"/>
              </w:rPr>
              <w:t>Lp.</w:t>
            </w:r>
          </w:p>
        </w:tc>
        <w:tc>
          <w:tcPr>
            <w:tcW w:w="7217" w:type="dxa"/>
            <w:gridSpan w:val="11"/>
            <w:tcBorders>
              <w:top w:val="single" w:sz="6" w:space="0" w:color="auto"/>
              <w:bottom w:val="single" w:sz="6" w:space="0" w:color="auto"/>
            </w:tcBorders>
            <w:vAlign w:val="center"/>
          </w:tcPr>
          <w:p w14:paraId="78E08446"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b/>
                <w:bCs/>
                <w:snapToGrid w:val="0"/>
                <w:sz w:val="20"/>
                <w:szCs w:val="20"/>
              </w:rPr>
              <w:t>Opis przedmiotowych efektów kształcenia</w:t>
            </w:r>
          </w:p>
        </w:tc>
        <w:tc>
          <w:tcPr>
            <w:tcW w:w="1784" w:type="dxa"/>
            <w:gridSpan w:val="2"/>
            <w:tcBorders>
              <w:top w:val="single" w:sz="6" w:space="0" w:color="auto"/>
              <w:bottom w:val="single" w:sz="6" w:space="0" w:color="auto"/>
            </w:tcBorders>
          </w:tcPr>
          <w:p w14:paraId="583F7BAC"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b/>
                <w:bCs/>
                <w:snapToGrid w:val="0"/>
                <w:sz w:val="20"/>
                <w:szCs w:val="20"/>
              </w:rPr>
              <w:t>Odniesienie do efektu kierunkowego</w:t>
            </w:r>
          </w:p>
        </w:tc>
      </w:tr>
      <w:tr w:rsidR="007462E2" w:rsidRPr="00422BF1" w14:paraId="5919FB5E" w14:textId="77777777" w:rsidTr="008C1BDC">
        <w:trPr>
          <w:jc w:val="center"/>
        </w:trPr>
        <w:tc>
          <w:tcPr>
            <w:tcW w:w="10368" w:type="dxa"/>
            <w:gridSpan w:val="14"/>
            <w:tcBorders>
              <w:top w:val="single" w:sz="6" w:space="0" w:color="auto"/>
              <w:left w:val="single" w:sz="18" w:space="0" w:color="auto"/>
              <w:bottom w:val="single" w:sz="6" w:space="0" w:color="auto"/>
              <w:right w:val="single" w:sz="18" w:space="0" w:color="auto"/>
            </w:tcBorders>
            <w:shd w:val="clear" w:color="auto" w:fill="F3F3F3"/>
            <w:vAlign w:val="center"/>
          </w:tcPr>
          <w:p w14:paraId="24B544B8" w14:textId="77777777" w:rsidR="007462E2" w:rsidRPr="00422BF1" w:rsidRDefault="007462E2" w:rsidP="008C1BDC">
            <w:pPr>
              <w:spacing w:before="60" w:after="60" w:line="240" w:lineRule="auto"/>
              <w:jc w:val="center"/>
              <w:rPr>
                <w:rFonts w:cstheme="minorHAnsi"/>
                <w:b/>
                <w:sz w:val="20"/>
                <w:szCs w:val="20"/>
              </w:rPr>
            </w:pPr>
            <w:r w:rsidRPr="00422BF1">
              <w:rPr>
                <w:rFonts w:cstheme="minorHAnsi"/>
                <w:b/>
                <w:sz w:val="20"/>
                <w:szCs w:val="20"/>
              </w:rPr>
              <w:t>Wiedza:</w:t>
            </w:r>
          </w:p>
        </w:tc>
      </w:tr>
      <w:tr w:rsidR="007462E2" w:rsidRPr="00422BF1" w14:paraId="524C70CF" w14:textId="77777777" w:rsidTr="008C1BDC">
        <w:trPr>
          <w:jc w:val="center"/>
        </w:trPr>
        <w:tc>
          <w:tcPr>
            <w:tcW w:w="1367" w:type="dxa"/>
            <w:tcBorders>
              <w:top w:val="single" w:sz="6" w:space="0" w:color="auto"/>
              <w:left w:val="single" w:sz="18" w:space="0" w:color="auto"/>
              <w:bottom w:val="single" w:sz="6" w:space="0" w:color="auto"/>
              <w:right w:val="single" w:sz="6" w:space="0" w:color="auto"/>
            </w:tcBorders>
            <w:vAlign w:val="center"/>
          </w:tcPr>
          <w:p w14:paraId="54CD2BA6"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P_W01</w:t>
            </w:r>
          </w:p>
        </w:tc>
        <w:tc>
          <w:tcPr>
            <w:tcW w:w="7217" w:type="dxa"/>
            <w:gridSpan w:val="11"/>
            <w:tcBorders>
              <w:top w:val="single" w:sz="6" w:space="0" w:color="auto"/>
              <w:left w:val="single" w:sz="6" w:space="0" w:color="auto"/>
              <w:bottom w:val="single" w:sz="6" w:space="0" w:color="auto"/>
              <w:right w:val="single" w:sz="6" w:space="0" w:color="auto"/>
            </w:tcBorders>
            <w:vAlign w:val="center"/>
          </w:tcPr>
          <w:p w14:paraId="5E106BB9"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Student zna genezę socjologii jako dyscypliny naukowej, oraz jej wybitnych przedstawicieli, zna różne rodzaje struktur społecznych, definiuje podstawowe pojęcia (rola społeczna, kultura, religia, społeczeństwo, klasy, warstwy społeczne, naród, państwo, grupa społeczna, interakcja itp.).</w:t>
            </w:r>
          </w:p>
        </w:tc>
        <w:tc>
          <w:tcPr>
            <w:tcW w:w="1784" w:type="dxa"/>
            <w:gridSpan w:val="2"/>
            <w:tcBorders>
              <w:top w:val="single" w:sz="6" w:space="0" w:color="auto"/>
              <w:left w:val="single" w:sz="6" w:space="0" w:color="auto"/>
              <w:bottom w:val="single" w:sz="6" w:space="0" w:color="auto"/>
              <w:right w:val="single" w:sz="18" w:space="0" w:color="auto"/>
            </w:tcBorders>
            <w:shd w:val="clear" w:color="auto" w:fill="auto"/>
            <w:vAlign w:val="center"/>
          </w:tcPr>
          <w:p w14:paraId="3701920B"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9"/>
                <w:sz w:val="20"/>
                <w:szCs w:val="20"/>
              </w:rPr>
              <w:t>K_W01, K_W02, K_W09</w:t>
            </w:r>
          </w:p>
        </w:tc>
      </w:tr>
      <w:tr w:rsidR="007462E2" w:rsidRPr="00422BF1" w14:paraId="2C2CF32A" w14:textId="77777777" w:rsidTr="008C1BDC">
        <w:trPr>
          <w:jc w:val="center"/>
        </w:trPr>
        <w:tc>
          <w:tcPr>
            <w:tcW w:w="1367" w:type="dxa"/>
            <w:tcBorders>
              <w:top w:val="single" w:sz="6" w:space="0" w:color="auto"/>
              <w:left w:val="single" w:sz="18" w:space="0" w:color="auto"/>
              <w:bottom w:val="single" w:sz="6" w:space="0" w:color="auto"/>
              <w:right w:val="single" w:sz="6" w:space="0" w:color="auto"/>
            </w:tcBorders>
            <w:vAlign w:val="center"/>
          </w:tcPr>
          <w:p w14:paraId="5990939C"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P_W02</w:t>
            </w:r>
          </w:p>
        </w:tc>
        <w:tc>
          <w:tcPr>
            <w:tcW w:w="7217" w:type="dxa"/>
            <w:gridSpan w:val="11"/>
            <w:tcBorders>
              <w:top w:val="single" w:sz="6" w:space="0" w:color="auto"/>
              <w:left w:val="single" w:sz="6" w:space="0" w:color="auto"/>
              <w:bottom w:val="single" w:sz="6" w:space="0" w:color="auto"/>
              <w:right w:val="single" w:sz="6" w:space="0" w:color="auto"/>
            </w:tcBorders>
            <w:vAlign w:val="center"/>
          </w:tcPr>
          <w:p w14:paraId="1A7B9C6B"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Student posiada wiedzę o więziach społecznych występujących w różnorodnych grupach społecznych oraz o  rządzących nimi prawidłowościach</w:t>
            </w:r>
          </w:p>
        </w:tc>
        <w:tc>
          <w:tcPr>
            <w:tcW w:w="1784" w:type="dxa"/>
            <w:gridSpan w:val="2"/>
            <w:tcBorders>
              <w:top w:val="single" w:sz="6" w:space="0" w:color="auto"/>
              <w:left w:val="single" w:sz="6" w:space="0" w:color="auto"/>
              <w:bottom w:val="single" w:sz="6" w:space="0" w:color="auto"/>
              <w:right w:val="single" w:sz="18" w:space="0" w:color="auto"/>
            </w:tcBorders>
            <w:shd w:val="clear" w:color="auto" w:fill="auto"/>
            <w:vAlign w:val="center"/>
          </w:tcPr>
          <w:p w14:paraId="132C790F"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9"/>
                <w:sz w:val="20"/>
                <w:szCs w:val="20"/>
              </w:rPr>
              <w:t xml:space="preserve">K_W01, K_W03, </w:t>
            </w:r>
            <w:r w:rsidRPr="00422BF1">
              <w:rPr>
                <w:rFonts w:cstheme="minorHAnsi"/>
                <w:spacing w:val="-8"/>
                <w:sz w:val="20"/>
                <w:szCs w:val="20"/>
              </w:rPr>
              <w:t>K_W06</w:t>
            </w:r>
          </w:p>
        </w:tc>
      </w:tr>
      <w:tr w:rsidR="007462E2" w:rsidRPr="00422BF1" w14:paraId="50AC33AF" w14:textId="77777777" w:rsidTr="008C1BDC">
        <w:trPr>
          <w:jc w:val="center"/>
        </w:trPr>
        <w:tc>
          <w:tcPr>
            <w:tcW w:w="1367" w:type="dxa"/>
            <w:tcBorders>
              <w:top w:val="single" w:sz="6" w:space="0" w:color="auto"/>
              <w:left w:val="single" w:sz="18" w:space="0" w:color="auto"/>
              <w:bottom w:val="single" w:sz="6" w:space="0" w:color="auto"/>
              <w:right w:val="single" w:sz="6" w:space="0" w:color="auto"/>
            </w:tcBorders>
            <w:vAlign w:val="center"/>
          </w:tcPr>
          <w:p w14:paraId="53796D5F"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lastRenderedPageBreak/>
              <w:t>P_W03</w:t>
            </w:r>
          </w:p>
        </w:tc>
        <w:tc>
          <w:tcPr>
            <w:tcW w:w="7217" w:type="dxa"/>
            <w:gridSpan w:val="11"/>
            <w:tcBorders>
              <w:top w:val="single" w:sz="6" w:space="0" w:color="auto"/>
              <w:left w:val="single" w:sz="6" w:space="0" w:color="auto"/>
              <w:bottom w:val="single" w:sz="6" w:space="0" w:color="auto"/>
              <w:right w:val="single" w:sz="6" w:space="0" w:color="auto"/>
            </w:tcBorders>
            <w:vAlign w:val="center"/>
          </w:tcPr>
          <w:p w14:paraId="7465AA8D"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Student wie jakie są podstawowe orientacje teoretyczne w socjologii oraz zna  podstawowe metody badań społecznych.</w:t>
            </w:r>
          </w:p>
        </w:tc>
        <w:tc>
          <w:tcPr>
            <w:tcW w:w="1784" w:type="dxa"/>
            <w:gridSpan w:val="2"/>
            <w:tcBorders>
              <w:top w:val="single" w:sz="6" w:space="0" w:color="auto"/>
              <w:left w:val="single" w:sz="6" w:space="0" w:color="auto"/>
              <w:bottom w:val="single" w:sz="6" w:space="0" w:color="auto"/>
              <w:right w:val="single" w:sz="18" w:space="0" w:color="auto"/>
            </w:tcBorders>
            <w:shd w:val="clear" w:color="auto" w:fill="auto"/>
            <w:vAlign w:val="center"/>
          </w:tcPr>
          <w:p w14:paraId="7B4CE9A4"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9"/>
                <w:sz w:val="20"/>
                <w:szCs w:val="20"/>
              </w:rPr>
              <w:t>K_W01, K_W10, K_W12</w:t>
            </w:r>
          </w:p>
        </w:tc>
      </w:tr>
      <w:tr w:rsidR="007462E2" w:rsidRPr="00422BF1" w14:paraId="4D7F8936" w14:textId="77777777" w:rsidTr="008C1BDC">
        <w:trPr>
          <w:jc w:val="center"/>
        </w:trPr>
        <w:tc>
          <w:tcPr>
            <w:tcW w:w="10368" w:type="dxa"/>
            <w:gridSpan w:val="14"/>
            <w:tcBorders>
              <w:top w:val="single" w:sz="6" w:space="0" w:color="auto"/>
              <w:bottom w:val="single" w:sz="6" w:space="0" w:color="auto"/>
            </w:tcBorders>
            <w:shd w:val="clear" w:color="auto" w:fill="F3F3F3"/>
            <w:vAlign w:val="center"/>
          </w:tcPr>
          <w:p w14:paraId="7947AB32"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b/>
                <w:bCs/>
                <w:snapToGrid w:val="0"/>
                <w:sz w:val="20"/>
                <w:szCs w:val="20"/>
              </w:rPr>
              <w:t>Umiejętności:</w:t>
            </w:r>
          </w:p>
        </w:tc>
      </w:tr>
      <w:tr w:rsidR="007462E2" w:rsidRPr="00422BF1" w14:paraId="782AEC95" w14:textId="77777777" w:rsidTr="008C1BDC">
        <w:trPr>
          <w:jc w:val="center"/>
        </w:trPr>
        <w:tc>
          <w:tcPr>
            <w:tcW w:w="1367" w:type="dxa"/>
            <w:tcBorders>
              <w:top w:val="single" w:sz="6" w:space="0" w:color="auto"/>
              <w:bottom w:val="single" w:sz="6" w:space="0" w:color="auto"/>
            </w:tcBorders>
            <w:vAlign w:val="center"/>
          </w:tcPr>
          <w:p w14:paraId="30BFB3C3"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P_U01</w:t>
            </w:r>
          </w:p>
        </w:tc>
        <w:tc>
          <w:tcPr>
            <w:tcW w:w="7217" w:type="dxa"/>
            <w:gridSpan w:val="11"/>
            <w:tcBorders>
              <w:top w:val="single" w:sz="6" w:space="0" w:color="auto"/>
              <w:bottom w:val="single" w:sz="6" w:space="0" w:color="auto"/>
            </w:tcBorders>
            <w:vAlign w:val="center"/>
          </w:tcPr>
          <w:p w14:paraId="455FFCD5"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 xml:space="preserve"> Rozpoznaje społeczną naturę relacji łączących jednostki, grupy i instytucje społeczne.</w:t>
            </w:r>
          </w:p>
        </w:tc>
        <w:tc>
          <w:tcPr>
            <w:tcW w:w="1784" w:type="dxa"/>
            <w:gridSpan w:val="2"/>
            <w:tcBorders>
              <w:top w:val="single" w:sz="6" w:space="0" w:color="auto"/>
            </w:tcBorders>
            <w:shd w:val="clear" w:color="auto" w:fill="auto"/>
            <w:vAlign w:val="center"/>
          </w:tcPr>
          <w:p w14:paraId="0E734BAD"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K_U01</w:t>
            </w:r>
          </w:p>
        </w:tc>
      </w:tr>
      <w:tr w:rsidR="007462E2" w:rsidRPr="00422BF1" w14:paraId="5A8A58A9" w14:textId="77777777" w:rsidTr="008C1BDC">
        <w:trPr>
          <w:jc w:val="center"/>
        </w:trPr>
        <w:tc>
          <w:tcPr>
            <w:tcW w:w="1367" w:type="dxa"/>
            <w:tcBorders>
              <w:top w:val="single" w:sz="6" w:space="0" w:color="auto"/>
              <w:bottom w:val="single" w:sz="6" w:space="0" w:color="auto"/>
            </w:tcBorders>
            <w:vAlign w:val="center"/>
          </w:tcPr>
          <w:p w14:paraId="21C30DF0"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P_U02</w:t>
            </w:r>
          </w:p>
        </w:tc>
        <w:tc>
          <w:tcPr>
            <w:tcW w:w="7217" w:type="dxa"/>
            <w:gridSpan w:val="11"/>
            <w:tcBorders>
              <w:top w:val="single" w:sz="6" w:space="0" w:color="auto"/>
              <w:bottom w:val="single" w:sz="6" w:space="0" w:color="auto"/>
            </w:tcBorders>
            <w:vAlign w:val="center"/>
          </w:tcPr>
          <w:p w14:paraId="52FA62C3"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Dostrzega i interpretuje proste zależności pomiędzy instytucjami świata społecznego, potrafi wskazać powiązania między nimi.</w:t>
            </w:r>
          </w:p>
        </w:tc>
        <w:tc>
          <w:tcPr>
            <w:tcW w:w="1784" w:type="dxa"/>
            <w:gridSpan w:val="2"/>
            <w:shd w:val="clear" w:color="auto" w:fill="auto"/>
            <w:vAlign w:val="center"/>
          </w:tcPr>
          <w:p w14:paraId="6AABC3FB" w14:textId="77777777" w:rsidR="007462E2" w:rsidRPr="00422BF1" w:rsidRDefault="007462E2" w:rsidP="008C1BDC">
            <w:pPr>
              <w:shd w:val="clear" w:color="auto" w:fill="FFFFFF"/>
              <w:spacing w:before="60" w:after="60" w:line="240" w:lineRule="auto"/>
              <w:rPr>
                <w:rFonts w:cstheme="minorHAnsi"/>
                <w:sz w:val="20"/>
                <w:szCs w:val="20"/>
              </w:rPr>
            </w:pPr>
            <w:r w:rsidRPr="00422BF1">
              <w:rPr>
                <w:rFonts w:cstheme="minorHAnsi"/>
                <w:sz w:val="20"/>
                <w:szCs w:val="20"/>
              </w:rPr>
              <w:t>K_U04, K_U16</w:t>
            </w:r>
          </w:p>
        </w:tc>
      </w:tr>
      <w:tr w:rsidR="007462E2" w:rsidRPr="00422BF1" w14:paraId="078EFA10" w14:textId="77777777" w:rsidTr="008C1BDC">
        <w:trPr>
          <w:jc w:val="center"/>
        </w:trPr>
        <w:tc>
          <w:tcPr>
            <w:tcW w:w="10368" w:type="dxa"/>
            <w:gridSpan w:val="14"/>
            <w:tcBorders>
              <w:top w:val="single" w:sz="6" w:space="0" w:color="auto"/>
              <w:bottom w:val="single" w:sz="6" w:space="0" w:color="auto"/>
            </w:tcBorders>
            <w:shd w:val="clear" w:color="auto" w:fill="F3F3F3"/>
            <w:vAlign w:val="center"/>
          </w:tcPr>
          <w:p w14:paraId="08783B7E"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b/>
                <w:bCs/>
                <w:snapToGrid w:val="0"/>
                <w:sz w:val="20"/>
                <w:szCs w:val="20"/>
              </w:rPr>
              <w:t>Kompetencje społeczne:</w:t>
            </w:r>
          </w:p>
        </w:tc>
      </w:tr>
      <w:tr w:rsidR="007462E2" w:rsidRPr="00422BF1" w14:paraId="795A1CC3" w14:textId="77777777" w:rsidTr="008C1BDC">
        <w:trPr>
          <w:jc w:val="center"/>
        </w:trPr>
        <w:tc>
          <w:tcPr>
            <w:tcW w:w="1367" w:type="dxa"/>
            <w:tcBorders>
              <w:top w:val="single" w:sz="6" w:space="0" w:color="auto"/>
              <w:bottom w:val="single" w:sz="6" w:space="0" w:color="auto"/>
            </w:tcBorders>
            <w:vAlign w:val="center"/>
          </w:tcPr>
          <w:p w14:paraId="131BEE83" w14:textId="77777777" w:rsidR="007462E2" w:rsidRPr="00422BF1" w:rsidRDefault="007462E2" w:rsidP="008C1BDC">
            <w:pPr>
              <w:spacing w:before="60" w:after="60" w:line="240" w:lineRule="auto"/>
              <w:jc w:val="center"/>
              <w:rPr>
                <w:rFonts w:cstheme="minorHAnsi"/>
                <w:sz w:val="20"/>
                <w:szCs w:val="20"/>
              </w:rPr>
            </w:pPr>
            <w:r w:rsidRPr="00422BF1">
              <w:rPr>
                <w:rFonts w:cstheme="minorHAnsi"/>
                <w:sz w:val="20"/>
                <w:szCs w:val="20"/>
              </w:rPr>
              <w:t>P_K01</w:t>
            </w:r>
          </w:p>
        </w:tc>
        <w:tc>
          <w:tcPr>
            <w:tcW w:w="7217" w:type="dxa"/>
            <w:gridSpan w:val="11"/>
            <w:tcBorders>
              <w:top w:val="single" w:sz="6" w:space="0" w:color="auto"/>
              <w:bottom w:val="single" w:sz="6" w:space="0" w:color="auto"/>
            </w:tcBorders>
            <w:vAlign w:val="center"/>
          </w:tcPr>
          <w:p w14:paraId="3199E1FF"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shd w:val="clear" w:color="auto" w:fill="F6F6F6"/>
              </w:rPr>
              <w:t>Jest gotów wykorzystać wiedzę z zakresu socjologii w życiu codziennym i w przyszłej pracy zawodowej.</w:t>
            </w:r>
          </w:p>
        </w:tc>
        <w:tc>
          <w:tcPr>
            <w:tcW w:w="1784" w:type="dxa"/>
            <w:gridSpan w:val="2"/>
            <w:tcBorders>
              <w:top w:val="single" w:sz="6" w:space="0" w:color="auto"/>
            </w:tcBorders>
            <w:shd w:val="clear" w:color="auto" w:fill="auto"/>
            <w:vAlign w:val="center"/>
          </w:tcPr>
          <w:p w14:paraId="777FB545" w14:textId="77777777" w:rsidR="007462E2" w:rsidRPr="00422BF1" w:rsidRDefault="007462E2" w:rsidP="008C1BDC">
            <w:pPr>
              <w:widowControl w:val="0"/>
              <w:spacing w:before="60" w:after="60" w:line="240" w:lineRule="auto"/>
              <w:jc w:val="center"/>
              <w:rPr>
                <w:rFonts w:cstheme="minorHAnsi"/>
                <w:b/>
                <w:bCs/>
                <w:snapToGrid w:val="0"/>
                <w:sz w:val="20"/>
                <w:szCs w:val="20"/>
              </w:rPr>
            </w:pPr>
            <w:r w:rsidRPr="00422BF1">
              <w:rPr>
                <w:rFonts w:cstheme="minorHAnsi"/>
                <w:sz w:val="20"/>
                <w:szCs w:val="20"/>
              </w:rPr>
              <w:t>K_K04, K_K07</w:t>
            </w:r>
          </w:p>
        </w:tc>
      </w:tr>
      <w:tr w:rsidR="007462E2" w:rsidRPr="00422BF1" w14:paraId="6E7B3D6F" w14:textId="77777777" w:rsidTr="008C1BDC">
        <w:trPr>
          <w:jc w:val="center"/>
        </w:trPr>
        <w:tc>
          <w:tcPr>
            <w:tcW w:w="10368" w:type="dxa"/>
            <w:gridSpan w:val="14"/>
            <w:tcBorders>
              <w:top w:val="single" w:sz="12" w:space="0" w:color="auto"/>
              <w:bottom w:val="single" w:sz="12" w:space="0" w:color="auto"/>
            </w:tcBorders>
            <w:shd w:val="clear" w:color="auto" w:fill="CCCCCC"/>
            <w:vAlign w:val="center"/>
          </w:tcPr>
          <w:p w14:paraId="110E590F"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1"/>
                <w:sz w:val="20"/>
                <w:szCs w:val="20"/>
              </w:rPr>
              <w:t xml:space="preserve">V. TREŚCI KSZTAŁCENIA </w:t>
            </w:r>
          </w:p>
        </w:tc>
      </w:tr>
      <w:tr w:rsidR="007462E2" w:rsidRPr="00422BF1" w14:paraId="55A16E4F" w14:textId="77777777" w:rsidTr="008C1BDC">
        <w:trPr>
          <w:jc w:val="center"/>
        </w:trPr>
        <w:tc>
          <w:tcPr>
            <w:tcW w:w="1367" w:type="dxa"/>
            <w:tcBorders>
              <w:top w:val="single" w:sz="12" w:space="0" w:color="auto"/>
              <w:left w:val="single" w:sz="18" w:space="0" w:color="auto"/>
              <w:bottom w:val="single" w:sz="4" w:space="0" w:color="auto"/>
              <w:right w:val="single" w:sz="4" w:space="0" w:color="auto"/>
            </w:tcBorders>
            <w:shd w:val="clear" w:color="auto" w:fill="F3F3F3"/>
            <w:vAlign w:val="center"/>
          </w:tcPr>
          <w:p w14:paraId="08F0B2E1"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Lp.</w:t>
            </w:r>
          </w:p>
        </w:tc>
        <w:tc>
          <w:tcPr>
            <w:tcW w:w="7217" w:type="dxa"/>
            <w:gridSpan w:val="11"/>
            <w:tcBorders>
              <w:top w:val="single" w:sz="12" w:space="0" w:color="auto"/>
              <w:left w:val="single" w:sz="4" w:space="0" w:color="auto"/>
              <w:bottom w:val="single" w:sz="4" w:space="0" w:color="auto"/>
              <w:right w:val="single" w:sz="2" w:space="0" w:color="auto"/>
            </w:tcBorders>
            <w:shd w:val="clear" w:color="auto" w:fill="F3F3F3"/>
            <w:vAlign w:val="center"/>
          </w:tcPr>
          <w:p w14:paraId="150B166A"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Wykład:</w:t>
            </w:r>
          </w:p>
        </w:tc>
        <w:tc>
          <w:tcPr>
            <w:tcW w:w="1784" w:type="dxa"/>
            <w:gridSpan w:val="2"/>
            <w:tcBorders>
              <w:top w:val="single" w:sz="12" w:space="0" w:color="auto"/>
              <w:left w:val="single" w:sz="2" w:space="0" w:color="auto"/>
              <w:bottom w:val="single" w:sz="4" w:space="0" w:color="auto"/>
              <w:right w:val="single" w:sz="18" w:space="0" w:color="auto"/>
            </w:tcBorders>
            <w:shd w:val="clear" w:color="auto" w:fill="F3F3F3"/>
            <w:vAlign w:val="center"/>
          </w:tcPr>
          <w:p w14:paraId="6567AE95"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Odniesienie do przedmiotowych efektów kształcenia</w:t>
            </w:r>
          </w:p>
        </w:tc>
      </w:tr>
      <w:tr w:rsidR="007462E2" w:rsidRPr="00422BF1" w14:paraId="4603CD17"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2D11A0E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18573782"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z w:val="20"/>
                <w:szCs w:val="20"/>
              </w:rPr>
              <w:t>Socjologia, jako dyscyplina naukowa: - socjologia ogólna i szczegółowa, działy socjologii, rola socjologii, jako nauki, co wyjaśnia, powiązanie socjologii z innymi naukami społecznymi</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64F92B6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602FC37E"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1ADFB2B1"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W2</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12D6E0C8"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 xml:space="preserve">Historia myśli socjologicznej: </w:t>
            </w:r>
            <w:r w:rsidRPr="00422BF1">
              <w:rPr>
                <w:rFonts w:cstheme="minorHAnsi"/>
                <w:sz w:val="20"/>
                <w:szCs w:val="20"/>
              </w:rPr>
              <w:t>początek i rozwój socjologii, główni przedstawiciele polskiej i zagranicznej myśli socjologicznej</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587A2023"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4B05F0A6"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236B9E61"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W3</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72A7AE66" w14:textId="77777777" w:rsidR="007462E2" w:rsidRPr="00422BF1" w:rsidRDefault="007462E2" w:rsidP="008C1BDC">
            <w:pPr>
              <w:spacing w:before="60" w:after="60" w:line="240" w:lineRule="auto"/>
              <w:jc w:val="both"/>
              <w:rPr>
                <w:rFonts w:cstheme="minorHAnsi"/>
                <w:sz w:val="20"/>
                <w:szCs w:val="20"/>
              </w:rPr>
            </w:pPr>
            <w:r w:rsidRPr="00422BF1">
              <w:rPr>
                <w:rFonts w:cstheme="minorHAnsi"/>
                <w:spacing w:val="-1"/>
                <w:sz w:val="20"/>
                <w:szCs w:val="20"/>
              </w:rPr>
              <w:t xml:space="preserve">Podstawowe pojęcia stosowane w socjologii: </w:t>
            </w:r>
            <w:r w:rsidRPr="00422BF1">
              <w:rPr>
                <w:rFonts w:cstheme="minorHAnsi"/>
                <w:sz w:val="20"/>
                <w:szCs w:val="20"/>
              </w:rPr>
              <w:t xml:space="preserve">pojęcia związane z działaniem jednostki w społeczeństwie, pojęcia związane z strukturą społeczną pojęcia związane z formami życia społecznego, pojęcia związane z regulacją działań społecznych </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25DA83F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P_W03</w:t>
            </w:r>
          </w:p>
        </w:tc>
      </w:tr>
      <w:tr w:rsidR="007462E2" w:rsidRPr="00422BF1" w14:paraId="7D6062F2"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3DEE008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W4</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6E97D871"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z w:val="20"/>
                <w:szCs w:val="20"/>
              </w:rPr>
              <w:t xml:space="preserve">Podstawowe teorie socjologiczne: wprowadzenie do podstawowych rozważań socjologicznych w tamach teorii funkcjonalnej, konfliktu, wymiany, </w:t>
            </w:r>
            <w:proofErr w:type="spellStart"/>
            <w:r w:rsidRPr="00422BF1">
              <w:rPr>
                <w:rFonts w:cstheme="minorHAnsi"/>
                <w:sz w:val="20"/>
                <w:szCs w:val="20"/>
              </w:rPr>
              <w:t>interakcjonistycznej</w:t>
            </w:r>
            <w:proofErr w:type="spellEnd"/>
            <w:r w:rsidRPr="00422BF1">
              <w:rPr>
                <w:rFonts w:cstheme="minorHAnsi"/>
                <w:sz w:val="20"/>
                <w:szCs w:val="20"/>
              </w:rPr>
              <w:t>.</w:t>
            </w:r>
            <w:r w:rsidRPr="00422BF1">
              <w:rPr>
                <w:rFonts w:cstheme="minorHAnsi"/>
                <w:spacing w:val="-1"/>
                <w:sz w:val="20"/>
                <w:szCs w:val="20"/>
              </w:rPr>
              <w:t xml:space="preserve"> </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5257623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P_W03</w:t>
            </w:r>
          </w:p>
        </w:tc>
      </w:tr>
      <w:tr w:rsidR="007462E2" w:rsidRPr="00422BF1" w14:paraId="61147919"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75C0E53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W5</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04270A70" w14:textId="77777777" w:rsidR="007462E2" w:rsidRPr="00422BF1" w:rsidRDefault="007462E2" w:rsidP="008C1BDC">
            <w:pPr>
              <w:spacing w:before="60" w:after="60" w:line="240" w:lineRule="auto"/>
              <w:jc w:val="both"/>
              <w:rPr>
                <w:rFonts w:cstheme="minorHAnsi"/>
                <w:sz w:val="20"/>
                <w:szCs w:val="20"/>
              </w:rPr>
            </w:pPr>
            <w:r w:rsidRPr="00422BF1">
              <w:rPr>
                <w:rFonts w:cstheme="minorHAnsi"/>
                <w:bCs/>
                <w:iCs/>
                <w:sz w:val="20"/>
                <w:szCs w:val="20"/>
              </w:rPr>
              <w:t>Tworzenie się społeczeństwa – od interakcji do stosunków społecznych i więzi. Przemiany więzi społecznych. Zaufanie i nieufność w społeczeństwie polskim. Sieć relacji jako kapitał społeczny. Czynniki określające poziom zaufania społecznego.</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68C823D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7DAE96C6"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6976AD8A"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W6</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08EC71D6"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Organizacje w życiu społecznym; Biurokracja wg Webera, dysfunkcje biurokracji, biurokracja a demokracja</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71D7C507"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w:t>
            </w:r>
          </w:p>
        </w:tc>
      </w:tr>
      <w:tr w:rsidR="007462E2" w:rsidRPr="00422BF1" w14:paraId="092BBD9D"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2DDB263D"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W7</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4B56B2D3"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Jednostka wobec kultury. Świat norm i  wartości. Problemy z tożsamością w zmieniającej się rzeczywistości. Dylematy moralne związane z płciowością. Kulturowe relacje płci. Seksualność człowieka, homoseksualizm, formy prostytucji wśród młodzieży.</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58171920"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 P_K01</w:t>
            </w:r>
          </w:p>
        </w:tc>
      </w:tr>
      <w:tr w:rsidR="007462E2" w:rsidRPr="00422BF1" w14:paraId="7DD3A037"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6E15F378"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W8</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5B2A2EB7" w14:textId="77777777" w:rsidR="007462E2" w:rsidRPr="00422BF1" w:rsidRDefault="007462E2" w:rsidP="008C1BDC">
            <w:pPr>
              <w:spacing w:before="60" w:after="60" w:line="240" w:lineRule="auto"/>
              <w:jc w:val="both"/>
              <w:rPr>
                <w:rFonts w:cstheme="minorHAnsi"/>
                <w:bCs/>
                <w:iCs/>
                <w:sz w:val="20"/>
                <w:szCs w:val="20"/>
              </w:rPr>
            </w:pPr>
            <w:r w:rsidRPr="00422BF1">
              <w:rPr>
                <w:rFonts w:cstheme="minorHAnsi"/>
                <w:bCs/>
                <w:iCs/>
                <w:sz w:val="20"/>
                <w:szCs w:val="20"/>
              </w:rPr>
              <w:t>Tworzenie się struktury społecznej – sekwencje typów zbiorowości i dynamika ich zmian. Struktura klasowa współczesnych społeczeństw europejskich. Ruchliwość społeczna w badaniach porównawczych; migracje młodych.</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7C4F0083"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10C171FB"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3AB65D49"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W9</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01258461"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Nierówności społeczne – dynamika zmian, dobra generujące nierówności. Wykluczenie społeczne; subiektywne i obiektywne oblicza ubóstwa; polityka opiekuńcza państwa. Wykluczenie społeczne a przestępczość.</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17541BF6"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w:t>
            </w:r>
          </w:p>
        </w:tc>
      </w:tr>
      <w:tr w:rsidR="007462E2" w:rsidRPr="00422BF1" w14:paraId="41129466"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683E5F58"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W11</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3BDC9B28"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Zmiana społeczna a postęp społeczny. Konflikty społeczne. Ruchy społeczne a nowoczesne techniki komunikacyjne. Traumy zmian społecznych – symptomy, przezwyciężanie.</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19392A25"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P_K01</w:t>
            </w:r>
          </w:p>
        </w:tc>
      </w:tr>
      <w:tr w:rsidR="007462E2" w:rsidRPr="00422BF1" w14:paraId="0888E2F6"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00D3E76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lastRenderedPageBreak/>
              <w:t>W12</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5C61CFF5"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Państwo i polityka, władza i panowanie, legitymizacja władzy państwowej. Czym jest współcześnie patriotyzm? Zagrożenie terroryzmem i przemocą.</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2F73CCE9"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P_U01, P_U02</w:t>
            </w:r>
          </w:p>
        </w:tc>
      </w:tr>
      <w:tr w:rsidR="007462E2" w:rsidRPr="00422BF1" w14:paraId="72A13B1B"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0677A274"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W13</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36A000A0"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Narody współczesne, państwa narodowe, tożsamość narodowa, nacjonalizm. Stereotypy narodowe w badaniach socjologicznych. Tolerancja. Przemiany świadomości.</w:t>
            </w:r>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3344D4B7"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P_U01, P_U02</w:t>
            </w:r>
          </w:p>
        </w:tc>
      </w:tr>
      <w:tr w:rsidR="007462E2" w:rsidRPr="00422BF1" w14:paraId="6AE49BA0" w14:textId="77777777" w:rsidTr="008C1BDC">
        <w:trPr>
          <w:jc w:val="center"/>
        </w:trPr>
        <w:tc>
          <w:tcPr>
            <w:tcW w:w="1367" w:type="dxa"/>
            <w:tcBorders>
              <w:top w:val="single" w:sz="4" w:space="0" w:color="auto"/>
              <w:left w:val="single" w:sz="18" w:space="0" w:color="auto"/>
              <w:bottom w:val="single" w:sz="4" w:space="0" w:color="auto"/>
              <w:right w:val="single" w:sz="4" w:space="0" w:color="auto"/>
            </w:tcBorders>
            <w:shd w:val="clear" w:color="auto" w:fill="auto"/>
            <w:vAlign w:val="center"/>
          </w:tcPr>
          <w:p w14:paraId="2E6577B7"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W14</w:t>
            </w:r>
          </w:p>
        </w:tc>
        <w:tc>
          <w:tcPr>
            <w:tcW w:w="7217" w:type="dxa"/>
            <w:gridSpan w:val="11"/>
            <w:tcBorders>
              <w:top w:val="single" w:sz="4" w:space="0" w:color="auto"/>
              <w:left w:val="single" w:sz="4" w:space="0" w:color="auto"/>
              <w:bottom w:val="single" w:sz="4" w:space="0" w:color="auto"/>
              <w:right w:val="single" w:sz="2" w:space="0" w:color="auto"/>
            </w:tcBorders>
            <w:shd w:val="clear" w:color="auto" w:fill="auto"/>
            <w:vAlign w:val="center"/>
          </w:tcPr>
          <w:p w14:paraId="05AE7988"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 xml:space="preserve">Procesy globalizacji, uwarunkowania polityczne, gospodarcze i kulturowe. Świat wielu cywilizacji. Zagrożenia polityką i zagrożenia polityki. </w:t>
            </w:r>
            <w:r w:rsidRPr="00422BF1">
              <w:rPr>
                <w:rFonts w:cstheme="minorHAnsi"/>
                <w:bCs/>
                <w:sz w:val="20"/>
                <w:szCs w:val="20"/>
              </w:rPr>
              <w:t xml:space="preserve">Postawy wobec globalizacji – antyglobaliści, </w:t>
            </w:r>
            <w:proofErr w:type="spellStart"/>
            <w:r w:rsidRPr="00422BF1">
              <w:rPr>
                <w:rFonts w:cstheme="minorHAnsi"/>
                <w:bCs/>
                <w:sz w:val="20"/>
                <w:szCs w:val="20"/>
              </w:rPr>
              <w:t>alterglobaliści</w:t>
            </w:r>
            <w:proofErr w:type="spellEnd"/>
            <w:r w:rsidRPr="00422BF1">
              <w:rPr>
                <w:rFonts w:cstheme="minorHAnsi"/>
                <w:bCs/>
                <w:sz w:val="20"/>
                <w:szCs w:val="20"/>
              </w:rPr>
              <w:t xml:space="preserve">, </w:t>
            </w:r>
            <w:proofErr w:type="spellStart"/>
            <w:r w:rsidRPr="00422BF1">
              <w:rPr>
                <w:rFonts w:cstheme="minorHAnsi"/>
                <w:bCs/>
                <w:sz w:val="20"/>
                <w:szCs w:val="20"/>
              </w:rPr>
              <w:t>hiperglobaliści</w:t>
            </w:r>
            <w:proofErr w:type="spellEnd"/>
          </w:p>
        </w:tc>
        <w:tc>
          <w:tcPr>
            <w:tcW w:w="1784" w:type="dxa"/>
            <w:gridSpan w:val="2"/>
            <w:tcBorders>
              <w:top w:val="single" w:sz="4" w:space="0" w:color="auto"/>
              <w:left w:val="single" w:sz="2" w:space="0" w:color="auto"/>
              <w:bottom w:val="single" w:sz="4" w:space="0" w:color="auto"/>
              <w:right w:val="single" w:sz="18" w:space="0" w:color="auto"/>
            </w:tcBorders>
            <w:shd w:val="clear" w:color="auto" w:fill="auto"/>
            <w:vAlign w:val="center"/>
          </w:tcPr>
          <w:p w14:paraId="117905EA"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P_U01, P_U02, P_K01</w:t>
            </w:r>
          </w:p>
        </w:tc>
      </w:tr>
    </w:tbl>
    <w:p w14:paraId="5F333D1D" w14:textId="77777777" w:rsidR="007462E2" w:rsidRPr="00422BF1" w:rsidRDefault="007462E2" w:rsidP="007462E2">
      <w:pPr>
        <w:rPr>
          <w:rFonts w:cstheme="minorHAnsi"/>
          <w:sz w:val="20"/>
          <w:szCs w:val="20"/>
        </w:rPr>
      </w:pPr>
    </w:p>
    <w:tbl>
      <w:tblPr>
        <w:tblW w:w="1036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357"/>
        <w:gridCol w:w="10"/>
        <w:gridCol w:w="2767"/>
        <w:gridCol w:w="2070"/>
        <w:gridCol w:w="545"/>
        <w:gridCol w:w="985"/>
        <w:gridCol w:w="540"/>
        <w:gridCol w:w="291"/>
        <w:gridCol w:w="19"/>
        <w:gridCol w:w="1784"/>
      </w:tblGrid>
      <w:tr w:rsidR="007462E2" w:rsidRPr="00422BF1" w14:paraId="77CAD720"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F3F3F3"/>
            <w:vAlign w:val="center"/>
          </w:tcPr>
          <w:p w14:paraId="4BBC6244"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Lp.</w:t>
            </w:r>
          </w:p>
        </w:tc>
        <w:tc>
          <w:tcPr>
            <w:tcW w:w="7217" w:type="dxa"/>
            <w:gridSpan w:val="7"/>
            <w:tcBorders>
              <w:top w:val="single" w:sz="4" w:space="0" w:color="auto"/>
              <w:left w:val="single" w:sz="4" w:space="0" w:color="auto"/>
              <w:bottom w:val="single" w:sz="4" w:space="0" w:color="auto"/>
              <w:right w:val="single" w:sz="2" w:space="0" w:color="auto"/>
            </w:tcBorders>
            <w:shd w:val="clear" w:color="auto" w:fill="F3F3F3"/>
            <w:vAlign w:val="center"/>
          </w:tcPr>
          <w:p w14:paraId="1512B7A7" w14:textId="77777777" w:rsidR="007462E2" w:rsidRPr="00422BF1" w:rsidRDefault="007462E2" w:rsidP="008C1BDC">
            <w:pPr>
              <w:tabs>
                <w:tab w:val="left" w:pos="5737"/>
              </w:tabs>
              <w:spacing w:before="60" w:after="60" w:line="240" w:lineRule="auto"/>
              <w:ind w:right="51"/>
              <w:jc w:val="center"/>
              <w:rPr>
                <w:rFonts w:cstheme="minorHAnsi"/>
                <w:b/>
                <w:bCs/>
                <w:snapToGrid w:val="0"/>
                <w:sz w:val="20"/>
                <w:szCs w:val="20"/>
              </w:rPr>
            </w:pPr>
            <w:r w:rsidRPr="00422BF1">
              <w:rPr>
                <w:rFonts w:cstheme="minorHAnsi"/>
                <w:b/>
                <w:bCs/>
                <w:snapToGrid w:val="0"/>
                <w:sz w:val="20"/>
                <w:szCs w:val="20"/>
              </w:rPr>
              <w:t>Ćwiczenia</w:t>
            </w:r>
            <w:r w:rsidRPr="00422BF1">
              <w:rPr>
                <w:rFonts w:cstheme="minorHAnsi"/>
                <w:b/>
                <w:spacing w:val="-1"/>
                <w:sz w:val="20"/>
                <w:szCs w:val="20"/>
              </w:rPr>
              <w:t>:</w:t>
            </w:r>
          </w:p>
        </w:tc>
        <w:tc>
          <w:tcPr>
            <w:tcW w:w="1784" w:type="dxa"/>
            <w:tcBorders>
              <w:top w:val="single" w:sz="4" w:space="0" w:color="auto"/>
              <w:left w:val="single" w:sz="2" w:space="0" w:color="auto"/>
              <w:bottom w:val="single" w:sz="4" w:space="0" w:color="auto"/>
              <w:right w:val="single" w:sz="18" w:space="0" w:color="auto"/>
            </w:tcBorders>
            <w:shd w:val="clear" w:color="auto" w:fill="F3F3F3"/>
            <w:vAlign w:val="center"/>
          </w:tcPr>
          <w:p w14:paraId="0A1C3932" w14:textId="77777777" w:rsidR="007462E2" w:rsidRPr="00422BF1" w:rsidRDefault="007462E2" w:rsidP="008C1BDC">
            <w:pPr>
              <w:tabs>
                <w:tab w:val="left" w:pos="5737"/>
              </w:tabs>
              <w:spacing w:before="60" w:after="60" w:line="240" w:lineRule="auto"/>
              <w:ind w:right="51"/>
              <w:jc w:val="center"/>
              <w:rPr>
                <w:rFonts w:cstheme="minorHAnsi"/>
                <w:b/>
                <w:bCs/>
                <w:snapToGrid w:val="0"/>
                <w:sz w:val="20"/>
                <w:szCs w:val="20"/>
              </w:rPr>
            </w:pPr>
            <w:r w:rsidRPr="00422BF1">
              <w:rPr>
                <w:rFonts w:cstheme="minorHAnsi"/>
                <w:b/>
                <w:spacing w:val="-1"/>
                <w:sz w:val="20"/>
                <w:szCs w:val="20"/>
              </w:rPr>
              <w:t>Odniesienie do przedmiotowych efektów kształcenia</w:t>
            </w:r>
          </w:p>
        </w:tc>
      </w:tr>
      <w:tr w:rsidR="007462E2" w:rsidRPr="00422BF1" w14:paraId="287EDB19"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BABEE05"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Ćw1</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4DD71859"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 xml:space="preserve">Społeczeństwo i jego uwarunkowania: Sposoby definiowania społeczeństwa - kryteria i właściwości, typologia i charakterystyka społeczeństw, struktura życia społecznego </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4FCDE2B3"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P_W02, P_W03, P_U01</w:t>
            </w:r>
          </w:p>
        </w:tc>
      </w:tr>
      <w:tr w:rsidR="007462E2" w:rsidRPr="00422BF1" w14:paraId="4A3B2192"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25A82167"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Ćw2</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3E1645A8"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Jednostka w społeczeństwie. Socjalizacja pierwotna i wtórna; jej rola, uwarunkowania, mechanizmy, słabe ogniwa. Granice kontroli społecznej.</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777B24A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P_U02</w:t>
            </w:r>
          </w:p>
        </w:tc>
      </w:tr>
      <w:tr w:rsidR="007462E2" w:rsidRPr="00422BF1" w14:paraId="1805D3A9"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983A957"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Ćw3</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2B045D80"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 xml:space="preserve">Osobowość i proces jej kształtowania we współczesnym społeczeństwie. Psychologiczne i socjologiczne koncepcje osobowości. </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6183CAB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w:t>
            </w:r>
          </w:p>
        </w:tc>
      </w:tr>
      <w:tr w:rsidR="007462E2" w:rsidRPr="00422BF1" w14:paraId="6F1BA6C7"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295BEC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Ćw4</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35C5B875" w14:textId="77777777" w:rsidR="007462E2" w:rsidRPr="00422BF1" w:rsidRDefault="007462E2" w:rsidP="008C1BDC">
            <w:pPr>
              <w:spacing w:before="60" w:after="60" w:line="240" w:lineRule="auto"/>
              <w:jc w:val="both"/>
              <w:rPr>
                <w:rFonts w:cstheme="minorHAnsi"/>
                <w:spacing w:val="-1"/>
                <w:sz w:val="20"/>
                <w:szCs w:val="20"/>
              </w:rPr>
            </w:pPr>
            <w:r w:rsidRPr="00422BF1">
              <w:rPr>
                <w:rStyle w:val="Numerstrony"/>
                <w:rFonts w:cstheme="minorHAnsi"/>
                <w:sz w:val="20"/>
                <w:szCs w:val="20"/>
              </w:rPr>
              <w:t>Społeczne tworzenie tożsamości jednostkowej i zbiorowej. Role spo</w:t>
            </w:r>
            <w:r w:rsidRPr="00422BF1">
              <w:rPr>
                <w:rStyle w:val="Numerstrony"/>
                <w:rFonts w:cstheme="minorHAnsi"/>
                <w:snapToGrid w:val="0"/>
                <w:sz w:val="20"/>
                <w:szCs w:val="20"/>
              </w:rPr>
              <w:t>ł</w:t>
            </w:r>
            <w:r w:rsidRPr="00422BF1">
              <w:rPr>
                <w:rStyle w:val="Numerstrony"/>
                <w:rFonts w:cstheme="minorHAnsi"/>
                <w:sz w:val="20"/>
                <w:szCs w:val="20"/>
              </w:rPr>
              <w:t xml:space="preserve">eczne. </w:t>
            </w:r>
            <w:r w:rsidRPr="00422BF1">
              <w:rPr>
                <w:rFonts w:cstheme="minorHAnsi"/>
                <w:sz w:val="20"/>
                <w:szCs w:val="20"/>
              </w:rPr>
              <w:t>Mechanizmy kontroli społecznej</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7D422F40"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P_U01,P_U02, P_K01</w:t>
            </w:r>
          </w:p>
        </w:tc>
      </w:tr>
      <w:tr w:rsidR="007462E2" w:rsidRPr="00422BF1" w14:paraId="1014F49F"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2DA1C4D"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Ćw5</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547C8120" w14:textId="77777777" w:rsidR="007462E2" w:rsidRPr="00422BF1" w:rsidRDefault="007462E2" w:rsidP="008C1BDC">
            <w:pPr>
              <w:spacing w:before="60" w:after="60" w:line="240" w:lineRule="auto"/>
              <w:jc w:val="both"/>
              <w:rPr>
                <w:rStyle w:val="Numerstrony"/>
                <w:rFonts w:cstheme="minorHAnsi"/>
                <w:sz w:val="20"/>
                <w:szCs w:val="20"/>
              </w:rPr>
            </w:pPr>
            <w:r w:rsidRPr="00422BF1">
              <w:rPr>
                <w:rFonts w:cstheme="minorHAnsi"/>
                <w:spacing w:val="-1"/>
                <w:sz w:val="20"/>
                <w:szCs w:val="20"/>
              </w:rPr>
              <w:t xml:space="preserve">Charakterystyka podstawowych mikro, makro i </w:t>
            </w:r>
            <w:proofErr w:type="spellStart"/>
            <w:r w:rsidRPr="00422BF1">
              <w:rPr>
                <w:rFonts w:cstheme="minorHAnsi"/>
                <w:spacing w:val="-1"/>
                <w:sz w:val="20"/>
                <w:szCs w:val="20"/>
              </w:rPr>
              <w:t>mezo</w:t>
            </w:r>
            <w:proofErr w:type="spellEnd"/>
            <w:r w:rsidRPr="00422BF1">
              <w:rPr>
                <w:rFonts w:cstheme="minorHAnsi"/>
                <w:spacing w:val="-1"/>
                <w:sz w:val="20"/>
                <w:szCs w:val="20"/>
              </w:rPr>
              <w:t xml:space="preserve"> struktur społecznych, zmiany w strukturze społecznej i konsekwencje tych zmian. </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47728995"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P_W02, P_U01, P_U02,</w:t>
            </w:r>
          </w:p>
        </w:tc>
      </w:tr>
      <w:tr w:rsidR="007462E2" w:rsidRPr="00422BF1" w14:paraId="5C02F548"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EF922E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Ćw6</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06BD8331"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iCs/>
                <w:sz w:val="20"/>
                <w:szCs w:val="20"/>
              </w:rPr>
              <w:t>Jednostka w małych grupach. Rodzina w teoriach socjologicznych i w praktyce.</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2F5E9EE8"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P_U01,P_K01,</w:t>
            </w:r>
          </w:p>
        </w:tc>
      </w:tr>
      <w:tr w:rsidR="007462E2" w:rsidRPr="00422BF1" w14:paraId="506F71D1"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888C489"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Ćw7</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31E8C5DD"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z w:val="20"/>
                <w:szCs w:val="20"/>
              </w:rPr>
              <w:t>Wpływ kultury i religii na życie społeczeństwa: tworzenie kultury, tradycja kulturowa i funkcje kultury, podstawowe systemy religijne i ich funkcje; społeczne znaczenie religii;</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49FB8022"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77BE0ADB"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E6E341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Ćw8</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44D250E5"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z w:val="20"/>
                <w:szCs w:val="20"/>
              </w:rPr>
              <w:t>Dystanse i nierówności społeczne. Nierówne szanse edukacyjne, różne miary, badania społecznej percepcji dystansów społecznych.</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53762D8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22F9DA25"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0B359D6"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Ćw9</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0B8A3E56"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z w:val="20"/>
                <w:szCs w:val="20"/>
              </w:rPr>
              <w:t xml:space="preserve">Zachowania patologiczne i dewiacyjne w społeczeństwie: patologie społeczne definicja, przyczyny, rodzaje; dewiacje społeczne definicja, przyczyny, rodzaje; rola i działanie kontroli społecznej; </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518629A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 P_K01</w:t>
            </w:r>
          </w:p>
        </w:tc>
      </w:tr>
      <w:tr w:rsidR="007462E2" w:rsidRPr="00422BF1" w14:paraId="7DC6E229"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632806D"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Ćw10</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3A75BE46"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Zróżnicowanie społeczne i ruchliwość społeczna: podstawowe koncepcje zróżnicowania społecznego, klasy i warstwy społeczne, ruchliwość społeczna;</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521153C1"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P_W02, P_U01, P_U02,</w:t>
            </w:r>
          </w:p>
        </w:tc>
      </w:tr>
      <w:tr w:rsidR="007462E2" w:rsidRPr="00422BF1" w14:paraId="73A59CB2"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1DF30EF"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Ćw11</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7A652C58" w14:textId="77777777" w:rsidR="007462E2" w:rsidRPr="00422BF1" w:rsidRDefault="007462E2" w:rsidP="008C1BDC">
            <w:pPr>
              <w:spacing w:before="60" w:after="60" w:line="240" w:lineRule="auto"/>
              <w:jc w:val="both"/>
              <w:rPr>
                <w:rFonts w:cstheme="minorHAnsi"/>
                <w:sz w:val="20"/>
                <w:szCs w:val="20"/>
              </w:rPr>
            </w:pPr>
            <w:r w:rsidRPr="00422BF1">
              <w:rPr>
                <w:rFonts w:cstheme="minorHAnsi"/>
                <w:sz w:val="20"/>
                <w:szCs w:val="20"/>
              </w:rPr>
              <w:t>Władza i przywództwo w społeczeństwie: odmiany, funkcje i formy legitymizacji władzy; władza i panowanie w społeczeństwie; przywództwo i jego społeczne funkcje;</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16631EE9"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 P_W03, P_U01, P_U02</w:t>
            </w:r>
          </w:p>
        </w:tc>
      </w:tr>
      <w:tr w:rsidR="007462E2" w:rsidRPr="00422BF1" w14:paraId="789E69D1"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33794084"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Ćw12</w:t>
            </w:r>
          </w:p>
        </w:tc>
        <w:tc>
          <w:tcPr>
            <w:tcW w:w="7217" w:type="dxa"/>
            <w:gridSpan w:val="7"/>
            <w:tcBorders>
              <w:top w:val="single" w:sz="4" w:space="0" w:color="auto"/>
              <w:left w:val="single" w:sz="4" w:space="0" w:color="auto"/>
              <w:bottom w:val="single" w:sz="4" w:space="0" w:color="auto"/>
              <w:right w:val="single" w:sz="2" w:space="0" w:color="auto"/>
            </w:tcBorders>
            <w:shd w:val="clear" w:color="auto" w:fill="auto"/>
            <w:vAlign w:val="center"/>
          </w:tcPr>
          <w:p w14:paraId="4DACD880"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bCs/>
                <w:sz w:val="20"/>
                <w:szCs w:val="20"/>
              </w:rPr>
              <w:t>Społeczeństwo polskie a społeczeństwa innych krajów UE – porównania struktury, procesów mobilności, tworzenia się nowych form zbiorowej aktywności, dysfunkcje  społeczne.</w:t>
            </w:r>
          </w:p>
        </w:tc>
        <w:tc>
          <w:tcPr>
            <w:tcW w:w="1784" w:type="dxa"/>
            <w:tcBorders>
              <w:top w:val="single" w:sz="4" w:space="0" w:color="auto"/>
              <w:left w:val="single" w:sz="2" w:space="0" w:color="auto"/>
              <w:bottom w:val="single" w:sz="4" w:space="0" w:color="auto"/>
              <w:right w:val="single" w:sz="18" w:space="0" w:color="auto"/>
            </w:tcBorders>
            <w:shd w:val="clear" w:color="auto" w:fill="auto"/>
            <w:vAlign w:val="center"/>
          </w:tcPr>
          <w:p w14:paraId="7AFA8A73"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P_W03,P_U01, P_K01</w:t>
            </w:r>
          </w:p>
        </w:tc>
      </w:tr>
      <w:tr w:rsidR="007462E2" w:rsidRPr="00422BF1" w14:paraId="0A4BE09F" w14:textId="77777777" w:rsidTr="008C1BDC">
        <w:trPr>
          <w:jc w:val="center"/>
        </w:trPr>
        <w:tc>
          <w:tcPr>
            <w:tcW w:w="10368" w:type="dxa"/>
            <w:gridSpan w:val="10"/>
            <w:tcBorders>
              <w:top w:val="single" w:sz="18" w:space="0" w:color="auto"/>
              <w:left w:val="single" w:sz="18" w:space="0" w:color="auto"/>
              <w:bottom w:val="single" w:sz="4" w:space="0" w:color="auto"/>
              <w:right w:val="single" w:sz="18" w:space="0" w:color="auto"/>
            </w:tcBorders>
            <w:shd w:val="clear" w:color="auto" w:fill="CCCCCC"/>
            <w:vAlign w:val="center"/>
          </w:tcPr>
          <w:p w14:paraId="704E637F"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VI. METODY WERYFIKACJI EFEKTÓW KSZTAŁCENIA</w:t>
            </w:r>
          </w:p>
        </w:tc>
      </w:tr>
      <w:tr w:rsidR="007462E2" w:rsidRPr="00422BF1" w14:paraId="402F28A4" w14:textId="77777777" w:rsidTr="008C1BDC">
        <w:trPr>
          <w:jc w:val="center"/>
        </w:trPr>
        <w:tc>
          <w:tcPr>
            <w:tcW w:w="1357" w:type="dxa"/>
            <w:tcBorders>
              <w:top w:val="single" w:sz="18" w:space="0" w:color="auto"/>
              <w:left w:val="single" w:sz="18" w:space="0" w:color="auto"/>
              <w:bottom w:val="single" w:sz="4" w:space="0" w:color="auto"/>
              <w:right w:val="single" w:sz="4" w:space="0" w:color="auto"/>
            </w:tcBorders>
            <w:shd w:val="clear" w:color="auto" w:fill="auto"/>
            <w:vAlign w:val="center"/>
          </w:tcPr>
          <w:p w14:paraId="1BF4F361"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lastRenderedPageBreak/>
              <w:t>Efekty kształcenia</w:t>
            </w:r>
          </w:p>
        </w:tc>
        <w:tc>
          <w:tcPr>
            <w:tcW w:w="6377" w:type="dxa"/>
            <w:gridSpan w:val="5"/>
            <w:tcBorders>
              <w:top w:val="single" w:sz="18" w:space="0" w:color="auto"/>
              <w:left w:val="single" w:sz="4" w:space="0" w:color="auto"/>
              <w:bottom w:val="single" w:sz="4" w:space="0" w:color="auto"/>
              <w:right w:val="single" w:sz="4" w:space="0" w:color="auto"/>
            </w:tcBorders>
            <w:shd w:val="clear" w:color="auto" w:fill="auto"/>
            <w:vAlign w:val="center"/>
          </w:tcPr>
          <w:p w14:paraId="1F298BE2"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z w:val="20"/>
                <w:szCs w:val="20"/>
              </w:rPr>
              <w:t>Metoda weryfikacji</w:t>
            </w:r>
          </w:p>
        </w:tc>
        <w:tc>
          <w:tcPr>
            <w:tcW w:w="2634" w:type="dxa"/>
            <w:gridSpan w:val="4"/>
            <w:tcBorders>
              <w:top w:val="single" w:sz="18" w:space="0" w:color="auto"/>
              <w:left w:val="single" w:sz="4" w:space="0" w:color="auto"/>
              <w:bottom w:val="single" w:sz="4" w:space="0" w:color="auto"/>
              <w:right w:val="single" w:sz="18" w:space="0" w:color="auto"/>
            </w:tcBorders>
            <w:shd w:val="clear" w:color="auto" w:fill="auto"/>
            <w:vAlign w:val="center"/>
          </w:tcPr>
          <w:p w14:paraId="17E8270F"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z w:val="20"/>
                <w:szCs w:val="20"/>
              </w:rPr>
              <w:t>Forma zajęć, w ramach której weryfikowany jest EK</w:t>
            </w:r>
          </w:p>
        </w:tc>
      </w:tr>
      <w:tr w:rsidR="007462E2" w:rsidRPr="00422BF1" w14:paraId="12132B53" w14:textId="77777777" w:rsidTr="008C1BDC">
        <w:trPr>
          <w:jc w:val="center"/>
        </w:trPr>
        <w:tc>
          <w:tcPr>
            <w:tcW w:w="10368" w:type="dxa"/>
            <w:gridSpan w:val="10"/>
            <w:tcBorders>
              <w:top w:val="single" w:sz="4" w:space="0" w:color="auto"/>
              <w:left w:val="single" w:sz="18" w:space="0" w:color="auto"/>
              <w:bottom w:val="single" w:sz="4" w:space="0" w:color="auto"/>
              <w:right w:val="single" w:sz="18" w:space="0" w:color="auto"/>
            </w:tcBorders>
            <w:shd w:val="clear" w:color="auto" w:fill="F3F3F3"/>
            <w:vAlign w:val="center"/>
          </w:tcPr>
          <w:p w14:paraId="6C36EC46"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Wiedza:</w:t>
            </w:r>
          </w:p>
        </w:tc>
      </w:tr>
      <w:tr w:rsidR="007462E2" w:rsidRPr="00422BF1" w14:paraId="6175DA7A"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0471C63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P_W01</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1BCE65F4"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Zaliczenie pisemne, wypowiedź ustna, praca z tekstem źródłowym, zadania zespołowe.</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582A1509"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1"/>
                <w:sz w:val="20"/>
                <w:szCs w:val="20"/>
              </w:rPr>
              <w:t>W1 - W14,</w:t>
            </w:r>
            <w:r w:rsidRPr="00422BF1">
              <w:rPr>
                <w:rFonts w:cstheme="minorHAnsi"/>
                <w:spacing w:val="-1"/>
                <w:sz w:val="20"/>
                <w:szCs w:val="20"/>
              </w:rPr>
              <w:br/>
              <w:t xml:space="preserve"> Ćw2 - Ćw11</w:t>
            </w:r>
          </w:p>
        </w:tc>
      </w:tr>
      <w:tr w:rsidR="007462E2" w:rsidRPr="00422BF1" w14:paraId="7EC54B62"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014B5CDB"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P_W02</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4335EB91"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Zaliczenie pisemne, wypowiedź ustna, praca z tekstem źródłowym, zadania zespołowe.</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69AE163"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W1 - W11,</w:t>
            </w:r>
            <w:r w:rsidRPr="00422BF1">
              <w:rPr>
                <w:rFonts w:cstheme="minorHAnsi"/>
                <w:spacing w:val="-1"/>
                <w:sz w:val="20"/>
                <w:szCs w:val="20"/>
              </w:rPr>
              <w:br/>
              <w:t>Ćw1 - Ćw11</w:t>
            </w:r>
          </w:p>
        </w:tc>
      </w:tr>
      <w:tr w:rsidR="007462E2" w:rsidRPr="00422BF1" w14:paraId="52D4AE2D"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71E9E62F"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P_W03</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5309562"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Zaliczenie pisemne, wypowiedź ustna, praca z tekstem źródłowym, zadania zespołowe.</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23DF9144"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1"/>
                <w:sz w:val="20"/>
                <w:szCs w:val="20"/>
              </w:rPr>
              <w:t>W3</w:t>
            </w:r>
            <w:r w:rsidRPr="00422BF1">
              <w:rPr>
                <w:rFonts w:cstheme="minorHAnsi"/>
                <w:sz w:val="20"/>
                <w:szCs w:val="20"/>
              </w:rPr>
              <w:t>/</w:t>
            </w:r>
            <w:r w:rsidRPr="00422BF1">
              <w:rPr>
                <w:rFonts w:cstheme="minorHAnsi"/>
                <w:spacing w:val="-1"/>
                <w:sz w:val="20"/>
                <w:szCs w:val="20"/>
              </w:rPr>
              <w:t>W4/Ćw1/Ćw11/Ćw12</w:t>
            </w:r>
          </w:p>
        </w:tc>
      </w:tr>
      <w:tr w:rsidR="007462E2" w:rsidRPr="00422BF1" w14:paraId="39AD93AE" w14:textId="77777777" w:rsidTr="008C1BDC">
        <w:trPr>
          <w:jc w:val="center"/>
        </w:trPr>
        <w:tc>
          <w:tcPr>
            <w:tcW w:w="10368" w:type="dxa"/>
            <w:gridSpan w:val="10"/>
            <w:tcBorders>
              <w:top w:val="single" w:sz="4" w:space="0" w:color="auto"/>
              <w:left w:val="single" w:sz="18" w:space="0" w:color="auto"/>
              <w:bottom w:val="single" w:sz="4" w:space="0" w:color="auto"/>
              <w:right w:val="single" w:sz="18" w:space="0" w:color="auto"/>
            </w:tcBorders>
            <w:shd w:val="clear" w:color="auto" w:fill="F3F3F3"/>
            <w:vAlign w:val="center"/>
          </w:tcPr>
          <w:p w14:paraId="442AD155" w14:textId="77777777" w:rsidR="007462E2" w:rsidRPr="00422BF1" w:rsidRDefault="007462E2" w:rsidP="008C1BDC">
            <w:pPr>
              <w:spacing w:before="60" w:after="60" w:line="240" w:lineRule="auto"/>
              <w:jc w:val="center"/>
              <w:rPr>
                <w:rFonts w:cstheme="minorHAnsi"/>
                <w:b/>
                <w:spacing w:val="-1"/>
                <w:sz w:val="20"/>
                <w:szCs w:val="20"/>
              </w:rPr>
            </w:pPr>
          </w:p>
        </w:tc>
      </w:tr>
      <w:tr w:rsidR="007462E2" w:rsidRPr="00422BF1" w14:paraId="1DCF1184"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53073FF8"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P_U01</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82DEB0D"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Zaliczenie pisemne, wypowiedź ustna, praca z tekstem źródłowym, zadania zespołowe.</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749F4961"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1"/>
                <w:sz w:val="20"/>
                <w:szCs w:val="20"/>
              </w:rPr>
              <w:t>W1 - W14,</w:t>
            </w:r>
            <w:r w:rsidRPr="00422BF1">
              <w:rPr>
                <w:rFonts w:cstheme="minorHAnsi"/>
                <w:spacing w:val="-1"/>
                <w:sz w:val="20"/>
                <w:szCs w:val="20"/>
              </w:rPr>
              <w:br/>
              <w:t>Ćw1, Ćw3 - Ćw12</w:t>
            </w:r>
          </w:p>
        </w:tc>
      </w:tr>
      <w:tr w:rsidR="007462E2" w:rsidRPr="00422BF1" w14:paraId="73910E14"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2BDFB16C"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P_U02</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3FA6461D"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Zaliczenie pisemne, wypowiedź ustna, praca z tekstem źródłowym, zadania zespołowe.</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68DCA41E"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pacing w:val="-1"/>
                <w:sz w:val="20"/>
                <w:szCs w:val="20"/>
              </w:rPr>
              <w:t>W1,W2,W5,W7,W8,W12,</w:t>
            </w:r>
            <w:r w:rsidRPr="00422BF1">
              <w:rPr>
                <w:rFonts w:cstheme="minorHAnsi"/>
                <w:spacing w:val="-1"/>
                <w:sz w:val="20"/>
                <w:szCs w:val="20"/>
              </w:rPr>
              <w:br/>
              <w:t>W13,W14,</w:t>
            </w:r>
            <w:r w:rsidRPr="00422BF1">
              <w:rPr>
                <w:rFonts w:cstheme="minorHAnsi"/>
                <w:spacing w:val="-1"/>
                <w:sz w:val="20"/>
                <w:szCs w:val="20"/>
              </w:rPr>
              <w:br/>
              <w:t>Ćw2, Ćw4 - Ćw11</w:t>
            </w:r>
          </w:p>
        </w:tc>
      </w:tr>
      <w:tr w:rsidR="007462E2" w:rsidRPr="00422BF1" w14:paraId="13CF07B1" w14:textId="77777777" w:rsidTr="008C1BDC">
        <w:trPr>
          <w:jc w:val="center"/>
        </w:trPr>
        <w:tc>
          <w:tcPr>
            <w:tcW w:w="10368" w:type="dxa"/>
            <w:gridSpan w:val="10"/>
            <w:tcBorders>
              <w:top w:val="single" w:sz="4" w:space="0" w:color="auto"/>
              <w:left w:val="single" w:sz="18" w:space="0" w:color="auto"/>
              <w:bottom w:val="single" w:sz="4" w:space="0" w:color="auto"/>
              <w:right w:val="single" w:sz="18" w:space="0" w:color="auto"/>
            </w:tcBorders>
            <w:shd w:val="clear" w:color="auto" w:fill="F3F3F3"/>
            <w:vAlign w:val="center"/>
          </w:tcPr>
          <w:p w14:paraId="1ED606C9"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Kompetencje społeczne:</w:t>
            </w:r>
          </w:p>
        </w:tc>
      </w:tr>
      <w:tr w:rsidR="007462E2" w:rsidRPr="00422BF1" w14:paraId="493792CE" w14:textId="77777777" w:rsidTr="008C1BDC">
        <w:trPr>
          <w:jc w:val="center"/>
        </w:trPr>
        <w:tc>
          <w:tcPr>
            <w:tcW w:w="1357" w:type="dxa"/>
            <w:tcBorders>
              <w:top w:val="single" w:sz="4" w:space="0" w:color="auto"/>
              <w:left w:val="single" w:sz="18" w:space="0" w:color="auto"/>
              <w:bottom w:val="single" w:sz="4" w:space="0" w:color="auto"/>
              <w:right w:val="single" w:sz="4" w:space="0" w:color="auto"/>
            </w:tcBorders>
            <w:shd w:val="clear" w:color="auto" w:fill="auto"/>
            <w:vAlign w:val="center"/>
          </w:tcPr>
          <w:p w14:paraId="0866CD66" w14:textId="77777777" w:rsidR="007462E2" w:rsidRPr="00422BF1" w:rsidRDefault="007462E2" w:rsidP="008C1BDC">
            <w:pPr>
              <w:spacing w:before="60" w:after="60" w:line="240" w:lineRule="auto"/>
              <w:jc w:val="center"/>
              <w:rPr>
                <w:rFonts w:cstheme="minorHAnsi"/>
                <w:spacing w:val="-1"/>
                <w:sz w:val="20"/>
                <w:szCs w:val="20"/>
              </w:rPr>
            </w:pPr>
            <w:r w:rsidRPr="00422BF1">
              <w:rPr>
                <w:rFonts w:cstheme="minorHAnsi"/>
                <w:sz w:val="20"/>
                <w:szCs w:val="20"/>
              </w:rPr>
              <w:t>P_K01</w:t>
            </w:r>
          </w:p>
        </w:tc>
        <w:tc>
          <w:tcPr>
            <w:tcW w:w="637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6AE26917" w14:textId="77777777" w:rsidR="007462E2" w:rsidRPr="00422BF1" w:rsidRDefault="007462E2" w:rsidP="008C1BDC">
            <w:pPr>
              <w:spacing w:before="60" w:after="60" w:line="240" w:lineRule="auto"/>
              <w:jc w:val="both"/>
              <w:rPr>
                <w:rFonts w:cstheme="minorHAnsi"/>
                <w:spacing w:val="-1"/>
                <w:sz w:val="20"/>
                <w:szCs w:val="20"/>
              </w:rPr>
            </w:pPr>
            <w:r w:rsidRPr="00422BF1">
              <w:rPr>
                <w:rFonts w:cstheme="minorHAnsi"/>
                <w:spacing w:val="-1"/>
                <w:sz w:val="20"/>
                <w:szCs w:val="20"/>
              </w:rPr>
              <w:t>wypowiedź ustna, praca z tekstem źródłowym, zadania zespołowe, obserwacja</w:t>
            </w:r>
          </w:p>
        </w:tc>
        <w:tc>
          <w:tcPr>
            <w:tcW w:w="2634" w:type="dxa"/>
            <w:gridSpan w:val="4"/>
            <w:tcBorders>
              <w:top w:val="single" w:sz="4" w:space="0" w:color="auto"/>
              <w:left w:val="single" w:sz="4" w:space="0" w:color="auto"/>
              <w:bottom w:val="single" w:sz="4" w:space="0" w:color="auto"/>
              <w:right w:val="single" w:sz="18" w:space="0" w:color="auto"/>
            </w:tcBorders>
            <w:shd w:val="clear" w:color="auto" w:fill="auto"/>
            <w:vAlign w:val="center"/>
          </w:tcPr>
          <w:p w14:paraId="0AE6898D" w14:textId="77777777" w:rsidR="007462E2" w:rsidRPr="00422BF1" w:rsidRDefault="007462E2" w:rsidP="008C1BDC">
            <w:pPr>
              <w:spacing w:before="60" w:after="60" w:line="240" w:lineRule="auto"/>
              <w:jc w:val="center"/>
              <w:rPr>
                <w:rFonts w:cstheme="minorHAnsi"/>
                <w:sz w:val="20"/>
                <w:szCs w:val="20"/>
              </w:rPr>
            </w:pPr>
            <w:r w:rsidRPr="00422BF1">
              <w:rPr>
                <w:rFonts w:cstheme="minorHAnsi"/>
                <w:spacing w:val="-1"/>
                <w:sz w:val="20"/>
                <w:szCs w:val="20"/>
              </w:rPr>
              <w:t>W7</w:t>
            </w:r>
            <w:r w:rsidRPr="00422BF1">
              <w:rPr>
                <w:rFonts w:cstheme="minorHAnsi"/>
                <w:sz w:val="20"/>
                <w:szCs w:val="20"/>
              </w:rPr>
              <w:t>/</w:t>
            </w:r>
            <w:r w:rsidRPr="00422BF1">
              <w:rPr>
                <w:rFonts w:cstheme="minorHAnsi"/>
                <w:spacing w:val="-1"/>
                <w:sz w:val="20"/>
                <w:szCs w:val="20"/>
              </w:rPr>
              <w:t>W14/Ćw4/Ćw6/Ćw9/ Ćw12</w:t>
            </w:r>
          </w:p>
        </w:tc>
      </w:tr>
      <w:tr w:rsidR="007462E2" w:rsidRPr="00422BF1" w14:paraId="69345379" w14:textId="77777777" w:rsidTr="008C1BDC">
        <w:trPr>
          <w:jc w:val="center"/>
        </w:trPr>
        <w:tc>
          <w:tcPr>
            <w:tcW w:w="10368" w:type="dxa"/>
            <w:gridSpan w:val="10"/>
            <w:tcBorders>
              <w:top w:val="single" w:sz="18" w:space="0" w:color="auto"/>
              <w:left w:val="single" w:sz="18" w:space="0" w:color="auto"/>
              <w:bottom w:val="single" w:sz="12" w:space="0" w:color="auto"/>
              <w:right w:val="single" w:sz="18" w:space="0" w:color="auto"/>
            </w:tcBorders>
            <w:shd w:val="clear" w:color="auto" w:fill="CCCCCC"/>
            <w:vAlign w:val="center"/>
          </w:tcPr>
          <w:p w14:paraId="7407C598"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VII. KRYTERIA OCENY OSIĄGNIĘTYCH EFEKTÓW KSZTAŁCENIA</w:t>
            </w:r>
          </w:p>
        </w:tc>
      </w:tr>
      <w:tr w:rsidR="007462E2" w:rsidRPr="00422BF1" w14:paraId="6FC8ED33" w14:textId="77777777" w:rsidTr="008C1BDC">
        <w:trPr>
          <w:jc w:val="center"/>
        </w:trPr>
        <w:tc>
          <w:tcPr>
            <w:tcW w:w="1367" w:type="dxa"/>
            <w:gridSpan w:val="2"/>
            <w:tcBorders>
              <w:top w:val="single" w:sz="18" w:space="0" w:color="auto"/>
              <w:left w:val="single" w:sz="18" w:space="0" w:color="auto"/>
              <w:bottom w:val="single" w:sz="4" w:space="0" w:color="auto"/>
              <w:right w:val="single" w:sz="4" w:space="0" w:color="auto"/>
            </w:tcBorders>
            <w:shd w:val="clear" w:color="auto" w:fill="auto"/>
            <w:vAlign w:val="center"/>
          </w:tcPr>
          <w:p w14:paraId="17734185" w14:textId="77777777" w:rsidR="007462E2" w:rsidRPr="00422BF1" w:rsidRDefault="007462E2" w:rsidP="008C1BDC">
            <w:pPr>
              <w:widowControl w:val="0"/>
              <w:spacing w:before="60" w:after="60" w:line="240" w:lineRule="auto"/>
              <w:jc w:val="center"/>
              <w:rPr>
                <w:rFonts w:cstheme="minorHAnsi"/>
                <w:b/>
                <w:bCs/>
                <w:sz w:val="20"/>
                <w:szCs w:val="20"/>
              </w:rPr>
            </w:pPr>
            <w:r w:rsidRPr="00422BF1">
              <w:rPr>
                <w:rFonts w:cstheme="minorHAnsi"/>
                <w:b/>
                <w:bCs/>
                <w:sz w:val="20"/>
                <w:szCs w:val="20"/>
              </w:rPr>
              <w:t>Efekty kształcenia</w:t>
            </w:r>
          </w:p>
        </w:tc>
        <w:tc>
          <w:tcPr>
            <w:tcW w:w="2767" w:type="dxa"/>
            <w:tcBorders>
              <w:top w:val="single" w:sz="18" w:space="0" w:color="auto"/>
              <w:left w:val="single" w:sz="4" w:space="0" w:color="auto"/>
              <w:bottom w:val="single" w:sz="4" w:space="0" w:color="auto"/>
              <w:right w:val="single" w:sz="4" w:space="0" w:color="auto"/>
            </w:tcBorders>
            <w:shd w:val="clear" w:color="auto" w:fill="auto"/>
            <w:vAlign w:val="center"/>
          </w:tcPr>
          <w:p w14:paraId="3BA548C2" w14:textId="77777777" w:rsidR="007462E2" w:rsidRPr="00422BF1" w:rsidRDefault="007462E2" w:rsidP="008C1BDC">
            <w:pPr>
              <w:widowControl w:val="0"/>
              <w:spacing w:before="60" w:after="60" w:line="240" w:lineRule="auto"/>
              <w:jc w:val="center"/>
              <w:rPr>
                <w:rFonts w:cstheme="minorHAnsi"/>
                <w:b/>
                <w:sz w:val="20"/>
                <w:szCs w:val="20"/>
              </w:rPr>
            </w:pPr>
            <w:r w:rsidRPr="00422BF1">
              <w:rPr>
                <w:rFonts w:cstheme="minorHAnsi"/>
                <w:b/>
                <w:sz w:val="20"/>
                <w:szCs w:val="20"/>
              </w:rPr>
              <w:t>Ocena niedostateczna</w:t>
            </w:r>
          </w:p>
          <w:p w14:paraId="4EE51238"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Student nie zna i nie rozumie/ nie potrafi/nie jest gotów:</w:t>
            </w:r>
          </w:p>
        </w:tc>
        <w:tc>
          <w:tcPr>
            <w:tcW w:w="2070" w:type="dxa"/>
            <w:tcBorders>
              <w:top w:val="single" w:sz="18" w:space="0" w:color="auto"/>
              <w:left w:val="single" w:sz="4" w:space="0" w:color="auto"/>
              <w:bottom w:val="single" w:sz="4" w:space="0" w:color="auto"/>
              <w:right w:val="single" w:sz="4" w:space="0" w:color="auto"/>
            </w:tcBorders>
            <w:shd w:val="clear" w:color="auto" w:fill="auto"/>
            <w:vAlign w:val="center"/>
          </w:tcPr>
          <w:p w14:paraId="44F8BCB8" w14:textId="77777777" w:rsidR="007462E2" w:rsidRPr="00422BF1" w:rsidRDefault="007462E2" w:rsidP="008C1BDC">
            <w:pPr>
              <w:widowControl w:val="0"/>
              <w:spacing w:before="60" w:after="60" w:line="240" w:lineRule="auto"/>
              <w:jc w:val="center"/>
              <w:rPr>
                <w:rFonts w:cstheme="minorHAnsi"/>
                <w:b/>
                <w:sz w:val="20"/>
                <w:szCs w:val="20"/>
              </w:rPr>
            </w:pPr>
            <w:r w:rsidRPr="00422BF1">
              <w:rPr>
                <w:rFonts w:cstheme="minorHAnsi"/>
                <w:b/>
                <w:sz w:val="20"/>
                <w:szCs w:val="20"/>
              </w:rPr>
              <w:t>Zakres ocen 3,0-3,5</w:t>
            </w:r>
          </w:p>
          <w:p w14:paraId="156CB889"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Student zna i rozumie/ potrafi/jest gotów:</w:t>
            </w:r>
          </w:p>
        </w:tc>
        <w:tc>
          <w:tcPr>
            <w:tcW w:w="2070" w:type="dxa"/>
            <w:gridSpan w:val="3"/>
            <w:tcBorders>
              <w:top w:val="single" w:sz="18" w:space="0" w:color="auto"/>
              <w:left w:val="single" w:sz="4" w:space="0" w:color="auto"/>
              <w:bottom w:val="single" w:sz="4" w:space="0" w:color="auto"/>
              <w:right w:val="single" w:sz="4" w:space="0" w:color="auto"/>
            </w:tcBorders>
            <w:shd w:val="clear" w:color="auto" w:fill="auto"/>
            <w:vAlign w:val="center"/>
          </w:tcPr>
          <w:p w14:paraId="06F02382" w14:textId="77777777" w:rsidR="007462E2" w:rsidRPr="00422BF1" w:rsidRDefault="007462E2" w:rsidP="008C1BDC">
            <w:pPr>
              <w:widowControl w:val="0"/>
              <w:spacing w:before="60" w:after="60" w:line="240" w:lineRule="auto"/>
              <w:jc w:val="center"/>
              <w:rPr>
                <w:rFonts w:cstheme="minorHAnsi"/>
                <w:b/>
                <w:sz w:val="20"/>
                <w:szCs w:val="20"/>
              </w:rPr>
            </w:pPr>
            <w:r w:rsidRPr="00422BF1">
              <w:rPr>
                <w:rFonts w:cstheme="minorHAnsi"/>
                <w:b/>
                <w:sz w:val="20"/>
                <w:szCs w:val="20"/>
              </w:rPr>
              <w:t>Zakres ocen 4,0-4,5</w:t>
            </w:r>
          </w:p>
          <w:p w14:paraId="458EED7F"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Student zna i rozumie/ potrafi/jest gotów:</w:t>
            </w:r>
          </w:p>
        </w:tc>
        <w:tc>
          <w:tcPr>
            <w:tcW w:w="2094" w:type="dxa"/>
            <w:gridSpan w:val="3"/>
            <w:tcBorders>
              <w:top w:val="single" w:sz="18" w:space="0" w:color="auto"/>
              <w:left w:val="single" w:sz="4" w:space="0" w:color="auto"/>
              <w:bottom w:val="single" w:sz="4" w:space="0" w:color="auto"/>
              <w:right w:val="single" w:sz="18" w:space="0" w:color="auto"/>
            </w:tcBorders>
            <w:shd w:val="clear" w:color="auto" w:fill="auto"/>
            <w:vAlign w:val="center"/>
          </w:tcPr>
          <w:p w14:paraId="1739EE9E" w14:textId="77777777" w:rsidR="007462E2" w:rsidRPr="00422BF1" w:rsidRDefault="007462E2" w:rsidP="008C1BDC">
            <w:pPr>
              <w:widowControl w:val="0"/>
              <w:spacing w:before="60" w:after="60" w:line="240" w:lineRule="auto"/>
              <w:jc w:val="center"/>
              <w:rPr>
                <w:rFonts w:cstheme="minorHAnsi"/>
                <w:b/>
                <w:sz w:val="20"/>
                <w:szCs w:val="20"/>
              </w:rPr>
            </w:pPr>
            <w:r w:rsidRPr="00422BF1">
              <w:rPr>
                <w:rFonts w:cstheme="minorHAnsi"/>
                <w:b/>
                <w:sz w:val="20"/>
                <w:szCs w:val="20"/>
              </w:rPr>
              <w:t>Ocena bardzo dobra</w:t>
            </w:r>
          </w:p>
          <w:p w14:paraId="2483CFD5"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Student zna i rozumie /potrafi/jest gotów:</w:t>
            </w:r>
          </w:p>
        </w:tc>
      </w:tr>
      <w:tr w:rsidR="007462E2" w:rsidRPr="00422BF1" w14:paraId="2B7C1A29"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0A40C108"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P_W01</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7139FAFD"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genezy socjologii jako dyscypliny naukowej, nie wskazuje jej wybitnych przedstawicieli, nie zna rodzajów struktur społecznych, nie definiuje podstawowych pojęć (rola społeczna, kultura, religia, społeczeństwo, klasy, warstwy społeczne, naród, państwo, grupa społeczna, interakcja itp.)i.</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585EA6C2"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genezę socjologii jako dyscypliny naukowej, wskazuje jej wybitnych przedstawicieli, zna niektóre rodzaje struktur społecznych, definiuje ogólnie  podstawowe pojęcia (rola społeczna, kultura, religia, społeczeństwo, klasy, warstwy społeczne, naród, państwo, grupa społeczna, interakcja itp.)</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2303B37"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genezę socjologii jako dyscypliny naukowej, wskazuje jej wybitnych przedstawicieli, zna kluczowe rodzaje struktur społecznych, definiuje podstawowe pojęcia (rola społeczna, kultura, religia, społeczeństwo, klasy, warstwy społeczne, naród, państwo, grupa społeczna, interakcja itp.)</w:t>
            </w:r>
          </w:p>
        </w:tc>
        <w:tc>
          <w:tcPr>
            <w:tcW w:w="2094"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4F5C858C"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genezę socjologii jako dyscypliny naukowej, wskazuje jej wybitnych przedstawicieli, zna rodzaje struktur społecznych, szczegółowo definiuje podstawowe pojęcia (rola społeczna, kultura, religia, społeczeństwo, klasy, warstwy społeczne, naród, państwo, grupa społeczna, interakcja itp.)</w:t>
            </w:r>
          </w:p>
        </w:tc>
      </w:tr>
      <w:tr w:rsidR="007462E2" w:rsidRPr="00422BF1" w14:paraId="55A462DF"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304699D"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P_W02</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6B549A41" w14:textId="77777777" w:rsidR="007462E2" w:rsidRPr="00422BF1" w:rsidRDefault="007462E2" w:rsidP="008C1BDC">
            <w:pPr>
              <w:widowControl w:val="0"/>
              <w:spacing w:before="60" w:after="60" w:line="240" w:lineRule="auto"/>
              <w:jc w:val="center"/>
              <w:rPr>
                <w:rFonts w:cstheme="minorHAnsi"/>
                <w:sz w:val="20"/>
                <w:szCs w:val="20"/>
                <w:highlight w:val="yellow"/>
              </w:rPr>
            </w:pPr>
            <w:r w:rsidRPr="00422BF1">
              <w:rPr>
                <w:rFonts w:cstheme="minorHAnsi"/>
                <w:sz w:val="20"/>
                <w:szCs w:val="20"/>
              </w:rPr>
              <w:t>nie ma wiedzy o więziach społecznych występujących w różnorodnych grupach społecznych ani o rządzących nimi prawidłowościach.</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27AE90DF" w14:textId="77777777" w:rsidR="007462E2" w:rsidRPr="00422BF1" w:rsidRDefault="007462E2" w:rsidP="008C1BDC">
            <w:pPr>
              <w:widowControl w:val="0"/>
              <w:spacing w:before="60" w:after="60" w:line="240" w:lineRule="auto"/>
              <w:jc w:val="center"/>
              <w:rPr>
                <w:rFonts w:cstheme="minorHAnsi"/>
                <w:sz w:val="20"/>
                <w:szCs w:val="20"/>
                <w:highlight w:val="yellow"/>
              </w:rPr>
            </w:pPr>
            <w:r w:rsidRPr="00422BF1">
              <w:rPr>
                <w:rFonts w:cstheme="minorHAnsi"/>
                <w:sz w:val="20"/>
                <w:szCs w:val="20"/>
              </w:rPr>
              <w:t xml:space="preserve">ma elementarną wiedzę o niektórych więziach społecznych występujących w różnorodnych grupach społecznych </w:t>
            </w:r>
            <w:r w:rsidRPr="00422BF1">
              <w:rPr>
                <w:rFonts w:cstheme="minorHAnsi"/>
                <w:sz w:val="20"/>
                <w:szCs w:val="20"/>
              </w:rPr>
              <w:lastRenderedPageBreak/>
              <w:t>oraz o  rządzących nimi prawidłowościach.</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EF88C28" w14:textId="77777777" w:rsidR="007462E2" w:rsidRPr="00422BF1" w:rsidRDefault="007462E2" w:rsidP="008C1BDC">
            <w:pPr>
              <w:widowControl w:val="0"/>
              <w:spacing w:before="60" w:after="60" w:line="240" w:lineRule="auto"/>
              <w:jc w:val="center"/>
              <w:rPr>
                <w:rFonts w:cstheme="minorHAnsi"/>
                <w:sz w:val="20"/>
                <w:szCs w:val="20"/>
                <w:highlight w:val="yellow"/>
              </w:rPr>
            </w:pPr>
            <w:r w:rsidRPr="00422BF1">
              <w:rPr>
                <w:rFonts w:cstheme="minorHAnsi"/>
                <w:sz w:val="20"/>
                <w:szCs w:val="20"/>
              </w:rPr>
              <w:lastRenderedPageBreak/>
              <w:t xml:space="preserve">wiedzę o kluczowych więziach społecznych występujących w różnorodnych grupach społecznych oraz o  rządzących </w:t>
            </w:r>
            <w:r w:rsidRPr="00422BF1">
              <w:rPr>
                <w:rFonts w:cstheme="minorHAnsi"/>
                <w:sz w:val="20"/>
                <w:szCs w:val="20"/>
              </w:rPr>
              <w:lastRenderedPageBreak/>
              <w:t>nimi prawidłowościach.</w:t>
            </w:r>
          </w:p>
        </w:tc>
        <w:tc>
          <w:tcPr>
            <w:tcW w:w="2094"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5025CFDE" w14:textId="77777777" w:rsidR="007462E2" w:rsidRPr="00422BF1" w:rsidRDefault="007462E2" w:rsidP="008C1BDC">
            <w:pPr>
              <w:widowControl w:val="0"/>
              <w:spacing w:before="60" w:after="60" w:line="240" w:lineRule="auto"/>
              <w:jc w:val="center"/>
              <w:rPr>
                <w:rFonts w:cstheme="minorHAnsi"/>
                <w:sz w:val="20"/>
                <w:szCs w:val="20"/>
                <w:highlight w:val="yellow"/>
              </w:rPr>
            </w:pPr>
            <w:r w:rsidRPr="00422BF1">
              <w:rPr>
                <w:rFonts w:cstheme="minorHAnsi"/>
                <w:sz w:val="20"/>
                <w:szCs w:val="20"/>
              </w:rPr>
              <w:lastRenderedPageBreak/>
              <w:t xml:space="preserve">wyczerpującą wiedzę o więziach społecznych występujących w różnorodnych grupach społecznych oraz o  rządzących </w:t>
            </w:r>
            <w:r w:rsidRPr="00422BF1">
              <w:rPr>
                <w:rFonts w:cstheme="minorHAnsi"/>
                <w:sz w:val="20"/>
                <w:szCs w:val="20"/>
              </w:rPr>
              <w:lastRenderedPageBreak/>
              <w:t>nimi prawidłowościach.</w:t>
            </w:r>
          </w:p>
        </w:tc>
      </w:tr>
      <w:tr w:rsidR="007462E2" w:rsidRPr="00422BF1" w14:paraId="07D3B14A"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1E71DC15"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lastRenderedPageBreak/>
              <w:t>P_W03</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1114C7A8"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podstawowych  orientacji teoretycznych w socjologii ani podstawowych metod badań społecznych.</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653C2A15" w14:textId="77777777" w:rsidR="007462E2" w:rsidRPr="00422BF1" w:rsidRDefault="007462E2" w:rsidP="008C1BDC">
            <w:pPr>
              <w:widowControl w:val="0"/>
              <w:spacing w:before="60" w:after="60"/>
              <w:jc w:val="center"/>
              <w:rPr>
                <w:rFonts w:cstheme="minorHAnsi"/>
                <w:sz w:val="20"/>
                <w:szCs w:val="20"/>
              </w:rPr>
            </w:pPr>
            <w:r w:rsidRPr="00422BF1">
              <w:rPr>
                <w:rFonts w:cstheme="minorHAnsi"/>
                <w:sz w:val="20"/>
                <w:szCs w:val="20"/>
              </w:rPr>
              <w:t xml:space="preserve">podstawowe orientacje teoretyczne w socjologii oraz zna  ogólnie podstawowe metody badań społecznych. </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0274E5B" w14:textId="77777777" w:rsidR="007462E2" w:rsidRPr="00422BF1" w:rsidRDefault="007462E2" w:rsidP="008C1BDC">
            <w:pPr>
              <w:widowControl w:val="0"/>
              <w:spacing w:before="60" w:after="60"/>
              <w:jc w:val="center"/>
              <w:rPr>
                <w:rFonts w:cstheme="minorHAnsi"/>
                <w:sz w:val="20"/>
                <w:szCs w:val="20"/>
              </w:rPr>
            </w:pPr>
            <w:r w:rsidRPr="00422BF1">
              <w:rPr>
                <w:rFonts w:cstheme="minorHAnsi"/>
                <w:sz w:val="20"/>
                <w:szCs w:val="20"/>
              </w:rPr>
              <w:t xml:space="preserve">podstawowe orientacje teoretyczne w socjologii oraz zna  szczegółowo podstawowe metody badań społecznych. </w:t>
            </w:r>
          </w:p>
        </w:tc>
        <w:tc>
          <w:tcPr>
            <w:tcW w:w="2094"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0EF5D406"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podstawowe orientacje teoretyczne w socjologii, wskazuje na elementy różniące i podobne w poszczególnych teoriach oraz wyczerpująco zna  podstawowe metody badań społecznych.</w:t>
            </w:r>
          </w:p>
        </w:tc>
      </w:tr>
      <w:tr w:rsidR="007462E2" w:rsidRPr="00422BF1" w14:paraId="7BA780E7"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5F4525D1"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P_U01</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7AC8BD21" w14:textId="77777777" w:rsidR="007462E2" w:rsidRPr="00422BF1" w:rsidRDefault="007462E2" w:rsidP="008C1BDC">
            <w:pPr>
              <w:widowControl w:val="0"/>
              <w:spacing w:before="60" w:after="60"/>
              <w:jc w:val="center"/>
              <w:rPr>
                <w:rFonts w:cstheme="minorHAnsi"/>
                <w:sz w:val="20"/>
                <w:szCs w:val="20"/>
              </w:rPr>
            </w:pPr>
            <w:r w:rsidRPr="00422BF1">
              <w:rPr>
                <w:rFonts w:cstheme="minorHAnsi"/>
                <w:sz w:val="20"/>
                <w:szCs w:val="20"/>
              </w:rPr>
              <w:t>rozpoznać społecznej natury relacji łączących jednostki, grupy i instytucje społeczne.</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020CA503"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rozpoznać społeczną naturę niektórych prostych relacji łączących jednostki, grupy i instytucje społeczne.</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2307AE"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rozpoznać społeczną naturę większości relacji łączących jednostki, grupy i instytucje społeczne.</w:t>
            </w:r>
          </w:p>
        </w:tc>
        <w:tc>
          <w:tcPr>
            <w:tcW w:w="2094"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6CEA82C4"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rozpoznać społeczną naturę różnorodnych relacji łączących jednostki, grupy i instytucje społeczne.</w:t>
            </w:r>
          </w:p>
        </w:tc>
      </w:tr>
      <w:tr w:rsidR="007462E2" w:rsidRPr="00422BF1" w14:paraId="4DFCE843"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640906BE"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P_U02</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4954855C"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dostrzec ani zinterpretować prostych zależności pomiędzy instytucjami świata społecznego oraz wskazać powiązań między nimi.</w:t>
            </w:r>
          </w:p>
        </w:tc>
        <w:tc>
          <w:tcPr>
            <w:tcW w:w="2070" w:type="dxa"/>
            <w:tcBorders>
              <w:top w:val="single" w:sz="4" w:space="0" w:color="auto"/>
              <w:left w:val="single" w:sz="4" w:space="0" w:color="auto"/>
              <w:bottom w:val="single" w:sz="4" w:space="0" w:color="auto"/>
              <w:right w:val="single" w:sz="4" w:space="0" w:color="auto"/>
            </w:tcBorders>
            <w:shd w:val="clear" w:color="auto" w:fill="auto"/>
            <w:vAlign w:val="center"/>
          </w:tcPr>
          <w:p w14:paraId="4A8CE832"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dostrzec oraz ogólnie zinterpretować proste zależności pomiędzy wybranymi instytucjami świata społecznego, wskazując powiązania między nimi.</w:t>
            </w:r>
          </w:p>
        </w:tc>
        <w:tc>
          <w:tcPr>
            <w:tcW w:w="2070"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B4B4D6"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dostrzec oraz zinterpretować proste zależności pomiędzy instytucjami świata społecznego, wskazując powiązania między nimi.</w:t>
            </w:r>
          </w:p>
        </w:tc>
        <w:tc>
          <w:tcPr>
            <w:tcW w:w="2094" w:type="dxa"/>
            <w:gridSpan w:val="3"/>
            <w:tcBorders>
              <w:top w:val="single" w:sz="4" w:space="0" w:color="auto"/>
              <w:left w:val="single" w:sz="4" w:space="0" w:color="auto"/>
              <w:bottom w:val="single" w:sz="4" w:space="0" w:color="auto"/>
              <w:right w:val="single" w:sz="18" w:space="0" w:color="auto"/>
            </w:tcBorders>
            <w:shd w:val="clear" w:color="auto" w:fill="auto"/>
            <w:vAlign w:val="center"/>
          </w:tcPr>
          <w:p w14:paraId="218A3416"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dostrzec oraz wnikliwie zinterpretować proste zależności pomiędzy wybranymi instytucjami świata społecznego, wskazując powiązania między nimi oraz podając adekwatne przykłady.</w:t>
            </w:r>
          </w:p>
        </w:tc>
      </w:tr>
      <w:tr w:rsidR="007462E2" w:rsidRPr="00422BF1" w14:paraId="1E880328" w14:textId="77777777" w:rsidTr="008C1BDC">
        <w:trPr>
          <w:jc w:val="center"/>
        </w:trPr>
        <w:tc>
          <w:tcPr>
            <w:tcW w:w="1367" w:type="dxa"/>
            <w:gridSpan w:val="2"/>
            <w:tcBorders>
              <w:top w:val="single" w:sz="4" w:space="0" w:color="auto"/>
              <w:left w:val="single" w:sz="18" w:space="0" w:color="auto"/>
              <w:bottom w:val="single" w:sz="4" w:space="0" w:color="auto"/>
              <w:right w:val="single" w:sz="4" w:space="0" w:color="auto"/>
            </w:tcBorders>
            <w:shd w:val="clear" w:color="auto" w:fill="auto"/>
            <w:vAlign w:val="center"/>
          </w:tcPr>
          <w:p w14:paraId="7A673BFC"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rPr>
              <w:t>P_K01</w:t>
            </w:r>
          </w:p>
        </w:tc>
        <w:tc>
          <w:tcPr>
            <w:tcW w:w="2767" w:type="dxa"/>
            <w:tcBorders>
              <w:top w:val="single" w:sz="4" w:space="0" w:color="auto"/>
              <w:left w:val="single" w:sz="4" w:space="0" w:color="auto"/>
              <w:bottom w:val="single" w:sz="4" w:space="0" w:color="auto"/>
              <w:right w:val="single" w:sz="4" w:space="0" w:color="auto"/>
            </w:tcBorders>
            <w:shd w:val="clear" w:color="auto" w:fill="auto"/>
            <w:vAlign w:val="center"/>
          </w:tcPr>
          <w:p w14:paraId="65753718"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shd w:val="clear" w:color="auto" w:fill="F6F6F6"/>
              </w:rPr>
              <w:t>wykorzystać wiedzy z zakresu socjologii w życiu codziennym i w przyszłej pracy zawodowej.</w:t>
            </w:r>
          </w:p>
        </w:tc>
        <w:tc>
          <w:tcPr>
            <w:tcW w:w="6234" w:type="dxa"/>
            <w:gridSpan w:val="7"/>
            <w:tcBorders>
              <w:top w:val="single" w:sz="4" w:space="0" w:color="auto"/>
              <w:left w:val="single" w:sz="4" w:space="0" w:color="auto"/>
              <w:bottom w:val="single" w:sz="4" w:space="0" w:color="auto"/>
              <w:right w:val="single" w:sz="18" w:space="0" w:color="auto"/>
            </w:tcBorders>
            <w:shd w:val="clear" w:color="auto" w:fill="auto"/>
            <w:vAlign w:val="center"/>
          </w:tcPr>
          <w:p w14:paraId="5CCF79FF" w14:textId="77777777" w:rsidR="007462E2" w:rsidRPr="00422BF1" w:rsidRDefault="007462E2" w:rsidP="008C1BDC">
            <w:pPr>
              <w:widowControl w:val="0"/>
              <w:spacing w:before="60" w:after="60" w:line="240" w:lineRule="auto"/>
              <w:jc w:val="center"/>
              <w:rPr>
                <w:rFonts w:cstheme="minorHAnsi"/>
                <w:sz w:val="20"/>
                <w:szCs w:val="20"/>
              </w:rPr>
            </w:pPr>
            <w:r w:rsidRPr="00422BF1">
              <w:rPr>
                <w:rFonts w:cstheme="minorHAnsi"/>
                <w:sz w:val="20"/>
                <w:szCs w:val="20"/>
                <w:shd w:val="clear" w:color="auto" w:fill="F6F6F6"/>
              </w:rPr>
              <w:t>wykorzystać wiedzę z zakresu socjologii w życiu codziennym i w przyszłej pracy zawodowej.</w:t>
            </w:r>
          </w:p>
        </w:tc>
      </w:tr>
      <w:tr w:rsidR="007462E2" w:rsidRPr="00422BF1" w14:paraId="582B190D" w14:textId="77777777" w:rsidTr="008C1BDC">
        <w:trPr>
          <w:jc w:val="center"/>
        </w:trPr>
        <w:tc>
          <w:tcPr>
            <w:tcW w:w="10368" w:type="dxa"/>
            <w:gridSpan w:val="10"/>
            <w:tcBorders>
              <w:top w:val="single" w:sz="18" w:space="0" w:color="auto"/>
              <w:left w:val="single" w:sz="18" w:space="0" w:color="auto"/>
              <w:bottom w:val="single" w:sz="12" w:space="0" w:color="auto"/>
              <w:right w:val="single" w:sz="18" w:space="0" w:color="auto"/>
            </w:tcBorders>
            <w:shd w:val="clear" w:color="auto" w:fill="CCCCCC"/>
            <w:vAlign w:val="center"/>
          </w:tcPr>
          <w:p w14:paraId="62EDCF00"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VIII. NAKŁAD PRACY STUDENTA – WYMIAR GODZIN I BILANS PUNKTÓW ECTS</w:t>
            </w:r>
          </w:p>
        </w:tc>
      </w:tr>
      <w:tr w:rsidR="007462E2" w:rsidRPr="00422BF1" w14:paraId="546D6C5F" w14:textId="77777777" w:rsidTr="008C1BDC">
        <w:trPr>
          <w:jc w:val="center"/>
        </w:trPr>
        <w:tc>
          <w:tcPr>
            <w:tcW w:w="6749" w:type="dxa"/>
            <w:gridSpan w:val="5"/>
            <w:vMerge w:val="restart"/>
            <w:tcBorders>
              <w:top w:val="single" w:sz="18" w:space="0" w:color="auto"/>
              <w:left w:val="single" w:sz="18" w:space="0" w:color="auto"/>
              <w:right w:val="single" w:sz="4" w:space="0" w:color="auto"/>
            </w:tcBorders>
            <w:shd w:val="clear" w:color="auto" w:fill="auto"/>
            <w:vAlign w:val="center"/>
          </w:tcPr>
          <w:p w14:paraId="086CF0B3"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Rodzaj aktywności</w:t>
            </w:r>
          </w:p>
          <w:p w14:paraId="565AC8DC"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ECTS</w:t>
            </w:r>
          </w:p>
        </w:tc>
        <w:tc>
          <w:tcPr>
            <w:tcW w:w="3619" w:type="dxa"/>
            <w:gridSpan w:val="5"/>
            <w:tcBorders>
              <w:top w:val="single" w:sz="18" w:space="0" w:color="auto"/>
              <w:left w:val="single" w:sz="4" w:space="0" w:color="auto"/>
              <w:bottom w:val="single" w:sz="4" w:space="0" w:color="auto"/>
              <w:right w:val="single" w:sz="18" w:space="0" w:color="auto"/>
            </w:tcBorders>
            <w:shd w:val="clear" w:color="auto" w:fill="auto"/>
            <w:vAlign w:val="center"/>
          </w:tcPr>
          <w:p w14:paraId="73D884D9"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Obciążenie studenta</w:t>
            </w:r>
          </w:p>
        </w:tc>
      </w:tr>
      <w:tr w:rsidR="007462E2" w:rsidRPr="00422BF1" w14:paraId="3D713117" w14:textId="77777777" w:rsidTr="008C1BDC">
        <w:trPr>
          <w:jc w:val="center"/>
        </w:trPr>
        <w:tc>
          <w:tcPr>
            <w:tcW w:w="6749" w:type="dxa"/>
            <w:gridSpan w:val="5"/>
            <w:vMerge/>
            <w:tcBorders>
              <w:left w:val="single" w:sz="18" w:space="0" w:color="auto"/>
              <w:bottom w:val="single" w:sz="4" w:space="0" w:color="auto"/>
              <w:right w:val="single" w:sz="4" w:space="0" w:color="auto"/>
            </w:tcBorders>
            <w:shd w:val="clear" w:color="auto" w:fill="auto"/>
            <w:vAlign w:val="center"/>
          </w:tcPr>
          <w:p w14:paraId="04E355F4" w14:textId="77777777" w:rsidR="007462E2" w:rsidRPr="00422BF1" w:rsidRDefault="007462E2" w:rsidP="008C1BDC">
            <w:pPr>
              <w:widowControl w:val="0"/>
              <w:spacing w:before="60" w:after="60" w:line="240" w:lineRule="auto"/>
              <w:jc w:val="center"/>
              <w:rPr>
                <w:rFonts w:cstheme="minorHAnsi"/>
                <w:b/>
                <w:spacing w:val="-1"/>
                <w:sz w:val="20"/>
                <w:szCs w:val="20"/>
              </w:rPr>
            </w:pP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0651229"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Studia</w:t>
            </w:r>
            <w:r w:rsidRPr="00422BF1">
              <w:rPr>
                <w:rFonts w:cstheme="minorHAnsi"/>
                <w:b/>
                <w:spacing w:val="-1"/>
                <w:sz w:val="20"/>
                <w:szCs w:val="20"/>
              </w:rPr>
              <w:br/>
              <w:t>stacjonarne</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076824A" w14:textId="77777777" w:rsidR="007462E2" w:rsidRPr="00422BF1" w:rsidRDefault="007462E2" w:rsidP="008C1BDC">
            <w:pPr>
              <w:spacing w:before="60" w:after="60" w:line="240" w:lineRule="auto"/>
              <w:jc w:val="center"/>
              <w:rPr>
                <w:rFonts w:cstheme="minorHAnsi"/>
                <w:b/>
                <w:spacing w:val="-1"/>
                <w:sz w:val="20"/>
                <w:szCs w:val="20"/>
              </w:rPr>
            </w:pPr>
            <w:r w:rsidRPr="00422BF1">
              <w:rPr>
                <w:rFonts w:cstheme="minorHAnsi"/>
                <w:b/>
                <w:spacing w:val="-1"/>
                <w:sz w:val="20"/>
                <w:szCs w:val="20"/>
              </w:rPr>
              <w:t>Studia niestacjonarne</w:t>
            </w:r>
          </w:p>
        </w:tc>
      </w:tr>
      <w:tr w:rsidR="007462E2" w:rsidRPr="00422BF1" w14:paraId="10F0211A" w14:textId="77777777" w:rsidTr="008C1BDC">
        <w:trPr>
          <w:jc w:val="center"/>
        </w:trPr>
        <w:tc>
          <w:tcPr>
            <w:tcW w:w="6749" w:type="dxa"/>
            <w:gridSpan w:val="5"/>
            <w:tcBorders>
              <w:top w:val="single" w:sz="4" w:space="0" w:color="auto"/>
              <w:bottom w:val="single" w:sz="4" w:space="0" w:color="auto"/>
              <w:right w:val="single" w:sz="4" w:space="0" w:color="auto"/>
            </w:tcBorders>
            <w:vAlign w:val="center"/>
          </w:tcPr>
          <w:p w14:paraId="3A7521E3" w14:textId="77777777" w:rsidR="007462E2" w:rsidRPr="00422BF1" w:rsidRDefault="007462E2" w:rsidP="008C1BDC">
            <w:pPr>
              <w:widowControl w:val="0"/>
              <w:spacing w:before="60" w:after="60" w:line="240" w:lineRule="auto"/>
              <w:jc w:val="both"/>
              <w:rPr>
                <w:rFonts w:cstheme="minorHAnsi"/>
                <w:spacing w:val="-1"/>
                <w:sz w:val="20"/>
                <w:szCs w:val="20"/>
              </w:rPr>
            </w:pPr>
            <w:r w:rsidRPr="00422BF1">
              <w:rPr>
                <w:rFonts w:cstheme="minorHAnsi"/>
                <w:bCs/>
                <w:snapToGrid w:val="0"/>
                <w:sz w:val="20"/>
                <w:szCs w:val="20"/>
              </w:rPr>
              <w:t>Udział w zajęciach dydaktycznych (wykłady, ćwiczenia, konwersatoria,  projekt laboratoria, warsztaty, seminaria) – SUMA godzin – z punktu II</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AA1D5D6"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112</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D953A72"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64</w:t>
            </w:r>
          </w:p>
        </w:tc>
      </w:tr>
      <w:tr w:rsidR="007462E2" w:rsidRPr="00422BF1" w14:paraId="666C0796" w14:textId="77777777" w:rsidTr="008C1BDC">
        <w:trPr>
          <w:jc w:val="center"/>
        </w:trPr>
        <w:tc>
          <w:tcPr>
            <w:tcW w:w="6749" w:type="dxa"/>
            <w:gridSpan w:val="5"/>
            <w:tcBorders>
              <w:top w:val="single" w:sz="4" w:space="0" w:color="auto"/>
              <w:bottom w:val="single" w:sz="4" w:space="0" w:color="auto"/>
              <w:right w:val="single" w:sz="4" w:space="0" w:color="auto"/>
            </w:tcBorders>
            <w:vAlign w:val="center"/>
          </w:tcPr>
          <w:p w14:paraId="67329552"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Cs/>
                <w:snapToGrid w:val="0"/>
                <w:sz w:val="20"/>
                <w:szCs w:val="20"/>
              </w:rPr>
              <w:t>Egzamin/zaliczenie</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A975172"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8</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A1C300C"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8</w:t>
            </w:r>
          </w:p>
        </w:tc>
      </w:tr>
      <w:tr w:rsidR="007462E2" w:rsidRPr="00422BF1" w14:paraId="56DCE661" w14:textId="77777777" w:rsidTr="008C1BDC">
        <w:trPr>
          <w:jc w:val="center"/>
        </w:trPr>
        <w:tc>
          <w:tcPr>
            <w:tcW w:w="6749" w:type="dxa"/>
            <w:gridSpan w:val="5"/>
            <w:tcBorders>
              <w:top w:val="single" w:sz="4" w:space="0" w:color="auto"/>
              <w:bottom w:val="single" w:sz="4" w:space="0" w:color="auto"/>
              <w:right w:val="single" w:sz="4" w:space="0" w:color="auto"/>
            </w:tcBorders>
            <w:vAlign w:val="center"/>
          </w:tcPr>
          <w:p w14:paraId="596BED6B" w14:textId="77777777" w:rsidR="007462E2" w:rsidRPr="00422BF1" w:rsidRDefault="007462E2" w:rsidP="008C1BDC">
            <w:pPr>
              <w:widowControl w:val="0"/>
              <w:spacing w:before="60" w:after="60" w:line="240" w:lineRule="auto"/>
              <w:jc w:val="both"/>
              <w:rPr>
                <w:rFonts w:cstheme="minorHAnsi"/>
                <w:spacing w:val="-1"/>
                <w:sz w:val="20"/>
                <w:szCs w:val="20"/>
              </w:rPr>
            </w:pPr>
            <w:r w:rsidRPr="00422BF1">
              <w:rPr>
                <w:rFonts w:cstheme="minorHAnsi"/>
                <w:bCs/>
                <w:snapToGrid w:val="0"/>
                <w:sz w:val="20"/>
                <w:szCs w:val="20"/>
              </w:rPr>
              <w:t>Udział w konsultacjach</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C7FF93D"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12</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74896B0E"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12</w:t>
            </w:r>
          </w:p>
        </w:tc>
      </w:tr>
      <w:tr w:rsidR="007462E2" w:rsidRPr="00422BF1" w14:paraId="60BD77A9" w14:textId="77777777" w:rsidTr="008C1BDC">
        <w:trPr>
          <w:trHeight w:val="412"/>
          <w:jc w:val="center"/>
        </w:trPr>
        <w:tc>
          <w:tcPr>
            <w:tcW w:w="6749" w:type="dxa"/>
            <w:gridSpan w:val="5"/>
            <w:tcBorders>
              <w:top w:val="single" w:sz="4" w:space="0" w:color="auto"/>
              <w:bottom w:val="single" w:sz="4" w:space="0" w:color="auto"/>
              <w:right w:val="single" w:sz="4" w:space="0" w:color="auto"/>
            </w:tcBorders>
            <w:vAlign w:val="center"/>
          </w:tcPr>
          <w:p w14:paraId="737EFF76"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Cs/>
                <w:snapToGrid w:val="0"/>
                <w:sz w:val="20"/>
                <w:szCs w:val="20"/>
              </w:rPr>
              <w:t>Projekt/ esej</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A1B451B" w14:textId="77777777" w:rsidR="007462E2" w:rsidRPr="00422BF1" w:rsidRDefault="007462E2" w:rsidP="008C1BDC">
            <w:pPr>
              <w:widowControl w:val="0"/>
              <w:spacing w:before="60" w:after="60" w:line="240" w:lineRule="auto"/>
              <w:jc w:val="center"/>
              <w:rPr>
                <w:rFonts w:cstheme="minorHAnsi"/>
                <w:spacing w:val="-1"/>
                <w:sz w:val="20"/>
                <w:szCs w:val="20"/>
              </w:rPr>
            </w:pP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333704BC" w14:textId="77777777" w:rsidR="007462E2" w:rsidRPr="00422BF1" w:rsidRDefault="007462E2" w:rsidP="008C1BDC">
            <w:pPr>
              <w:widowControl w:val="0"/>
              <w:spacing w:before="60" w:after="60" w:line="240" w:lineRule="auto"/>
              <w:jc w:val="center"/>
              <w:rPr>
                <w:rFonts w:cstheme="minorHAnsi"/>
                <w:spacing w:val="-1"/>
                <w:sz w:val="20"/>
                <w:szCs w:val="20"/>
              </w:rPr>
            </w:pPr>
          </w:p>
        </w:tc>
      </w:tr>
      <w:tr w:rsidR="007462E2" w:rsidRPr="00422BF1" w14:paraId="1A4D5719" w14:textId="77777777" w:rsidTr="008C1BDC">
        <w:trPr>
          <w:jc w:val="center"/>
        </w:trPr>
        <w:tc>
          <w:tcPr>
            <w:tcW w:w="6749" w:type="dxa"/>
            <w:gridSpan w:val="5"/>
            <w:tcBorders>
              <w:top w:val="single" w:sz="4" w:space="0" w:color="auto"/>
              <w:bottom w:val="single" w:sz="4" w:space="0" w:color="auto"/>
              <w:right w:val="single" w:sz="4" w:space="0" w:color="auto"/>
            </w:tcBorders>
            <w:vAlign w:val="center"/>
          </w:tcPr>
          <w:p w14:paraId="5FA486A7"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Cs/>
                <w:snapToGrid w:val="0"/>
                <w:sz w:val="20"/>
                <w:szCs w:val="20"/>
              </w:rPr>
              <w:t>Samodzielne przygotowanie się do zajęć dydaktycznych</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5CEA2F6"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58</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234E9F98"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106</w:t>
            </w:r>
          </w:p>
        </w:tc>
      </w:tr>
      <w:tr w:rsidR="007462E2" w:rsidRPr="00422BF1" w14:paraId="33737D1C" w14:textId="77777777" w:rsidTr="008C1BDC">
        <w:trPr>
          <w:jc w:val="center"/>
        </w:trPr>
        <w:tc>
          <w:tcPr>
            <w:tcW w:w="6749" w:type="dxa"/>
            <w:gridSpan w:val="5"/>
            <w:tcBorders>
              <w:top w:val="single" w:sz="4" w:space="0" w:color="auto"/>
              <w:bottom w:val="single" w:sz="4" w:space="0" w:color="auto"/>
              <w:right w:val="single" w:sz="4" w:space="0" w:color="auto"/>
            </w:tcBorders>
            <w:vAlign w:val="center"/>
          </w:tcPr>
          <w:p w14:paraId="24131B7F"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Cs/>
                <w:snapToGrid w:val="0"/>
                <w:sz w:val="20"/>
                <w:szCs w:val="20"/>
              </w:rPr>
              <w:t>Przygotowanie się do zaliczenia zajęć dydaktycznych</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C12A092"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10</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41A6B4D1"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10</w:t>
            </w:r>
          </w:p>
        </w:tc>
      </w:tr>
      <w:tr w:rsidR="007462E2" w:rsidRPr="00422BF1" w14:paraId="68930ED5" w14:textId="77777777" w:rsidTr="008C1BDC">
        <w:trPr>
          <w:jc w:val="center"/>
        </w:trPr>
        <w:tc>
          <w:tcPr>
            <w:tcW w:w="6749"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70936413"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
                <w:bCs/>
                <w:snapToGrid w:val="0"/>
                <w:sz w:val="20"/>
                <w:szCs w:val="20"/>
              </w:rPr>
              <w:t>Sumaryczne obciążenie pracą studenta (25h = 1 ECTS) SUMA godzin/ECTS</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tcPr>
          <w:p w14:paraId="617322FD"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200/8 ECTS</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191227F1" w14:textId="77777777" w:rsidR="007462E2" w:rsidRPr="00422BF1" w:rsidRDefault="007462E2" w:rsidP="008C1BDC">
            <w:pPr>
              <w:widowControl w:val="0"/>
              <w:spacing w:before="60" w:after="60" w:line="240" w:lineRule="auto"/>
              <w:jc w:val="center"/>
              <w:rPr>
                <w:rFonts w:cstheme="minorHAnsi"/>
                <w:b/>
                <w:spacing w:val="-1"/>
                <w:sz w:val="20"/>
                <w:szCs w:val="20"/>
              </w:rPr>
            </w:pPr>
            <w:r w:rsidRPr="00422BF1">
              <w:rPr>
                <w:rFonts w:cstheme="minorHAnsi"/>
                <w:b/>
                <w:spacing w:val="-1"/>
                <w:sz w:val="20"/>
                <w:szCs w:val="20"/>
              </w:rPr>
              <w:t>200/8 ECTS</w:t>
            </w:r>
          </w:p>
        </w:tc>
      </w:tr>
      <w:tr w:rsidR="007462E2" w:rsidRPr="00422BF1" w14:paraId="4FCE0B08" w14:textId="77777777" w:rsidTr="008C1BDC">
        <w:trPr>
          <w:jc w:val="center"/>
        </w:trPr>
        <w:tc>
          <w:tcPr>
            <w:tcW w:w="6749"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6CACE9C0" w14:textId="77777777" w:rsidR="007462E2" w:rsidRPr="00422BF1" w:rsidRDefault="007462E2" w:rsidP="008C1BDC">
            <w:pPr>
              <w:widowControl w:val="0"/>
              <w:spacing w:before="60" w:after="60" w:line="240" w:lineRule="auto"/>
              <w:jc w:val="both"/>
              <w:rPr>
                <w:rFonts w:cstheme="minorHAnsi"/>
                <w:spacing w:val="-1"/>
                <w:sz w:val="20"/>
                <w:szCs w:val="20"/>
              </w:rPr>
            </w:pPr>
            <w:r w:rsidRPr="00422BF1">
              <w:rPr>
                <w:rFonts w:cstheme="minorHAnsi"/>
                <w:bCs/>
                <w:snapToGrid w:val="0"/>
                <w:sz w:val="20"/>
                <w:szCs w:val="20"/>
              </w:rPr>
              <w:lastRenderedPageBreak/>
              <w:t>Obciążenie studenta w ramach zajęć w bezpośrednim kontakcie z nauczycielem</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tcPr>
          <w:p w14:paraId="40906BED"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132/5,3 ECTS</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7F8942A1"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84/3,4 ECTS</w:t>
            </w:r>
          </w:p>
        </w:tc>
      </w:tr>
      <w:tr w:rsidR="007462E2" w:rsidRPr="00422BF1" w14:paraId="183E1C91" w14:textId="77777777" w:rsidTr="008C1BDC">
        <w:trPr>
          <w:jc w:val="center"/>
        </w:trPr>
        <w:tc>
          <w:tcPr>
            <w:tcW w:w="6749"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2E8A0527" w14:textId="77777777" w:rsidR="007462E2" w:rsidRPr="00422BF1" w:rsidRDefault="007462E2" w:rsidP="008C1BDC">
            <w:pPr>
              <w:widowControl w:val="0"/>
              <w:spacing w:before="60" w:after="60" w:line="240" w:lineRule="auto"/>
              <w:jc w:val="both"/>
              <w:rPr>
                <w:rFonts w:cstheme="minorHAnsi"/>
                <w:spacing w:val="-1"/>
                <w:sz w:val="20"/>
                <w:szCs w:val="20"/>
              </w:rPr>
            </w:pPr>
            <w:r w:rsidRPr="00422BF1">
              <w:rPr>
                <w:rFonts w:cstheme="minorHAnsi"/>
                <w:bCs/>
                <w:snapToGrid w:val="0"/>
                <w:sz w:val="20"/>
                <w:szCs w:val="20"/>
              </w:rPr>
              <w:t>Obciążenie studenta w ramach zajęć</w:t>
            </w:r>
            <w:r w:rsidRPr="00422BF1">
              <w:rPr>
                <w:rFonts w:cstheme="minorHAnsi"/>
                <w:spacing w:val="-1"/>
                <w:sz w:val="20"/>
                <w:szCs w:val="20"/>
              </w:rPr>
              <w:t xml:space="preserve"> o charakterze praktycznym</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FF47B70" w14:textId="77777777" w:rsidR="007462E2" w:rsidRPr="00422BF1" w:rsidRDefault="007462E2" w:rsidP="008C1BDC">
            <w:pPr>
              <w:widowControl w:val="0"/>
              <w:spacing w:before="60" w:after="60" w:line="240" w:lineRule="auto"/>
              <w:jc w:val="center"/>
              <w:rPr>
                <w:rFonts w:cstheme="minorHAnsi"/>
                <w:spacing w:val="-1"/>
                <w:sz w:val="20"/>
                <w:szCs w:val="20"/>
              </w:rPr>
            </w:pP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1306275" w14:textId="77777777" w:rsidR="007462E2" w:rsidRPr="00422BF1" w:rsidRDefault="007462E2" w:rsidP="008C1BDC">
            <w:pPr>
              <w:widowControl w:val="0"/>
              <w:spacing w:before="60" w:after="60" w:line="240" w:lineRule="auto"/>
              <w:jc w:val="center"/>
              <w:rPr>
                <w:rFonts w:cstheme="minorHAnsi"/>
                <w:spacing w:val="-1"/>
                <w:sz w:val="20"/>
                <w:szCs w:val="20"/>
              </w:rPr>
            </w:pPr>
          </w:p>
        </w:tc>
      </w:tr>
      <w:tr w:rsidR="007462E2" w:rsidRPr="00422BF1" w14:paraId="74A07B35" w14:textId="77777777" w:rsidTr="008C1BDC">
        <w:trPr>
          <w:jc w:val="center"/>
        </w:trPr>
        <w:tc>
          <w:tcPr>
            <w:tcW w:w="6749"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21DA9608" w14:textId="77777777" w:rsidR="007462E2" w:rsidRPr="00422BF1" w:rsidRDefault="007462E2" w:rsidP="008C1BDC">
            <w:pPr>
              <w:widowControl w:val="0"/>
              <w:spacing w:before="60" w:after="60" w:line="240" w:lineRule="auto"/>
              <w:jc w:val="both"/>
              <w:rPr>
                <w:rFonts w:cstheme="minorHAnsi"/>
                <w:spacing w:val="-1"/>
                <w:sz w:val="20"/>
                <w:szCs w:val="20"/>
              </w:rPr>
            </w:pPr>
            <w:r w:rsidRPr="00422BF1">
              <w:rPr>
                <w:rFonts w:cstheme="minorHAnsi"/>
                <w:bCs/>
                <w:snapToGrid w:val="0"/>
                <w:sz w:val="20"/>
                <w:szCs w:val="20"/>
              </w:rPr>
              <w:t xml:space="preserve">Obciążenie studenta w ramach zajęć związanych </w:t>
            </w:r>
            <w:r w:rsidRPr="00422BF1">
              <w:rPr>
                <w:rFonts w:cstheme="minorHAnsi"/>
                <w:spacing w:val="-1"/>
                <w:sz w:val="20"/>
                <w:szCs w:val="20"/>
              </w:rPr>
              <w:t>z praktycznym przygotowaniem zawodowym</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9BA82F4" w14:textId="77777777" w:rsidR="007462E2" w:rsidRPr="00422BF1" w:rsidRDefault="007462E2" w:rsidP="008C1BDC">
            <w:pPr>
              <w:widowControl w:val="0"/>
              <w:spacing w:before="60" w:after="60" w:line="240" w:lineRule="auto"/>
              <w:jc w:val="center"/>
              <w:rPr>
                <w:rFonts w:cstheme="minorHAnsi"/>
                <w:spacing w:val="-1"/>
                <w:sz w:val="20"/>
                <w:szCs w:val="20"/>
              </w:rPr>
            </w:pP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633EA082" w14:textId="77777777" w:rsidR="007462E2" w:rsidRPr="00422BF1" w:rsidRDefault="007462E2" w:rsidP="008C1BDC">
            <w:pPr>
              <w:widowControl w:val="0"/>
              <w:spacing w:before="60" w:after="60" w:line="240" w:lineRule="auto"/>
              <w:jc w:val="center"/>
              <w:rPr>
                <w:rFonts w:cstheme="minorHAnsi"/>
                <w:spacing w:val="-1"/>
                <w:sz w:val="20"/>
                <w:szCs w:val="20"/>
              </w:rPr>
            </w:pPr>
          </w:p>
        </w:tc>
      </w:tr>
      <w:tr w:rsidR="007462E2" w:rsidRPr="00422BF1" w14:paraId="4892B4D6" w14:textId="77777777" w:rsidTr="008C1BDC">
        <w:trPr>
          <w:jc w:val="center"/>
        </w:trPr>
        <w:tc>
          <w:tcPr>
            <w:tcW w:w="6749" w:type="dxa"/>
            <w:gridSpan w:val="5"/>
            <w:tcBorders>
              <w:top w:val="single" w:sz="4" w:space="0" w:color="auto"/>
              <w:left w:val="single" w:sz="18" w:space="0" w:color="auto"/>
              <w:bottom w:val="single" w:sz="4" w:space="0" w:color="auto"/>
              <w:right w:val="single" w:sz="4" w:space="0" w:color="auto"/>
            </w:tcBorders>
            <w:shd w:val="clear" w:color="auto" w:fill="auto"/>
            <w:vAlign w:val="center"/>
          </w:tcPr>
          <w:p w14:paraId="4BA3943E" w14:textId="77777777" w:rsidR="007462E2" w:rsidRPr="00422BF1" w:rsidRDefault="007462E2" w:rsidP="008C1BDC">
            <w:pPr>
              <w:widowControl w:val="0"/>
              <w:spacing w:before="60" w:after="60" w:line="240" w:lineRule="auto"/>
              <w:jc w:val="both"/>
              <w:rPr>
                <w:rFonts w:cstheme="minorHAnsi"/>
                <w:bCs/>
                <w:snapToGrid w:val="0"/>
                <w:sz w:val="20"/>
                <w:szCs w:val="20"/>
              </w:rPr>
            </w:pPr>
            <w:r w:rsidRPr="00422BF1">
              <w:rPr>
                <w:rFonts w:cstheme="minorHAnsi"/>
                <w:bCs/>
                <w:snapToGrid w:val="0"/>
                <w:sz w:val="20"/>
                <w:szCs w:val="20"/>
              </w:rPr>
              <w:t xml:space="preserve">Obciążenie studenta w ramach zajęć związanych </w:t>
            </w:r>
            <w:r w:rsidRPr="00422BF1">
              <w:rPr>
                <w:rFonts w:cstheme="minorHAnsi"/>
                <w:spacing w:val="-1"/>
                <w:sz w:val="20"/>
                <w:szCs w:val="20"/>
              </w:rPr>
              <w:t>z przygotowaniem do prowadzenia badań</w:t>
            </w:r>
          </w:p>
        </w:tc>
        <w:tc>
          <w:tcPr>
            <w:tcW w:w="18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D7AEF41"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200/8 ECTS</w:t>
            </w:r>
          </w:p>
        </w:tc>
        <w:tc>
          <w:tcPr>
            <w:tcW w:w="1803" w:type="dxa"/>
            <w:gridSpan w:val="2"/>
            <w:tcBorders>
              <w:top w:val="single" w:sz="4" w:space="0" w:color="auto"/>
              <w:left w:val="single" w:sz="4" w:space="0" w:color="auto"/>
              <w:bottom w:val="single" w:sz="4" w:space="0" w:color="auto"/>
              <w:right w:val="single" w:sz="18" w:space="0" w:color="auto"/>
            </w:tcBorders>
            <w:shd w:val="clear" w:color="auto" w:fill="auto"/>
            <w:vAlign w:val="center"/>
          </w:tcPr>
          <w:p w14:paraId="50397D8F"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200/8 ECTS</w:t>
            </w:r>
          </w:p>
        </w:tc>
      </w:tr>
      <w:tr w:rsidR="007462E2" w:rsidRPr="00422BF1" w14:paraId="3916D392" w14:textId="77777777" w:rsidTr="008C1BDC">
        <w:trPr>
          <w:jc w:val="center"/>
        </w:trPr>
        <w:tc>
          <w:tcPr>
            <w:tcW w:w="10368" w:type="dxa"/>
            <w:gridSpan w:val="10"/>
            <w:tcBorders>
              <w:top w:val="single" w:sz="18" w:space="0" w:color="auto"/>
              <w:left w:val="single" w:sz="18" w:space="0" w:color="auto"/>
              <w:bottom w:val="single" w:sz="12" w:space="0" w:color="auto"/>
              <w:right w:val="single" w:sz="18" w:space="0" w:color="auto"/>
            </w:tcBorders>
            <w:shd w:val="clear" w:color="auto" w:fill="CCCCCC"/>
            <w:vAlign w:val="center"/>
          </w:tcPr>
          <w:p w14:paraId="3F304012" w14:textId="77777777" w:rsidR="007462E2" w:rsidRPr="00422BF1" w:rsidRDefault="007462E2" w:rsidP="008C1BDC">
            <w:pPr>
              <w:widowControl w:val="0"/>
              <w:spacing w:before="60" w:after="60" w:line="240" w:lineRule="auto"/>
              <w:jc w:val="center"/>
              <w:rPr>
                <w:rFonts w:cstheme="minorHAnsi"/>
                <w:spacing w:val="-1"/>
                <w:sz w:val="20"/>
                <w:szCs w:val="20"/>
              </w:rPr>
            </w:pPr>
            <w:r w:rsidRPr="00422BF1">
              <w:rPr>
                <w:rFonts w:cstheme="minorHAnsi"/>
                <w:spacing w:val="-1"/>
                <w:sz w:val="20"/>
                <w:szCs w:val="20"/>
              </w:rPr>
              <w:t>IX. LITERATURA PRZEDMIOTU ORAZ INNE MATERIAŁY DYDAKTYCZNE</w:t>
            </w:r>
          </w:p>
        </w:tc>
      </w:tr>
      <w:tr w:rsidR="007462E2" w:rsidRPr="00422BF1" w14:paraId="26D57DE7" w14:textId="77777777" w:rsidTr="008C1BDC">
        <w:trPr>
          <w:jc w:val="center"/>
        </w:trPr>
        <w:tc>
          <w:tcPr>
            <w:tcW w:w="10368" w:type="dxa"/>
            <w:gridSpan w:val="10"/>
            <w:tcBorders>
              <w:top w:val="single" w:sz="12" w:space="0" w:color="auto"/>
              <w:bottom w:val="single" w:sz="6" w:space="0" w:color="auto"/>
            </w:tcBorders>
          </w:tcPr>
          <w:p w14:paraId="3BBF6A7F" w14:textId="77777777" w:rsidR="007462E2" w:rsidRPr="00422BF1" w:rsidRDefault="007462E2" w:rsidP="008C1BDC">
            <w:pPr>
              <w:widowControl w:val="0"/>
              <w:spacing w:before="60" w:after="60" w:line="240" w:lineRule="auto"/>
              <w:rPr>
                <w:rFonts w:cstheme="minorHAnsi"/>
                <w:b/>
                <w:bCs/>
                <w:snapToGrid w:val="0"/>
                <w:sz w:val="20"/>
                <w:szCs w:val="20"/>
              </w:rPr>
            </w:pPr>
            <w:r w:rsidRPr="00422BF1">
              <w:rPr>
                <w:rFonts w:cstheme="minorHAnsi"/>
                <w:b/>
                <w:bCs/>
                <w:snapToGrid w:val="0"/>
                <w:sz w:val="20"/>
                <w:szCs w:val="20"/>
              </w:rPr>
              <w:t>Literatura podstawowa przedmiotu:</w:t>
            </w:r>
          </w:p>
          <w:p w14:paraId="3965578A" w14:textId="77777777" w:rsidR="007462E2" w:rsidRPr="00422BF1" w:rsidRDefault="007462E2" w:rsidP="007462E2">
            <w:pPr>
              <w:pStyle w:val="Akapitzlist"/>
              <w:widowControl w:val="0"/>
              <w:numPr>
                <w:ilvl w:val="0"/>
                <w:numId w:val="7"/>
              </w:numPr>
              <w:spacing w:before="60" w:after="60" w:line="240" w:lineRule="auto"/>
              <w:rPr>
                <w:rFonts w:cstheme="minorHAnsi"/>
                <w:b/>
                <w:bCs/>
                <w:snapToGrid w:val="0"/>
                <w:sz w:val="20"/>
                <w:szCs w:val="20"/>
              </w:rPr>
            </w:pPr>
            <w:r w:rsidRPr="00422BF1">
              <w:rPr>
                <w:rFonts w:cstheme="minorHAnsi"/>
                <w:sz w:val="20"/>
                <w:szCs w:val="20"/>
              </w:rPr>
              <w:t xml:space="preserve">A. Giddens, </w:t>
            </w:r>
            <w:r w:rsidRPr="00422BF1">
              <w:rPr>
                <w:rFonts w:cstheme="minorHAnsi"/>
                <w:i/>
                <w:sz w:val="20"/>
                <w:szCs w:val="20"/>
              </w:rPr>
              <w:t>Socjologia</w:t>
            </w:r>
            <w:r w:rsidRPr="00422BF1">
              <w:rPr>
                <w:rFonts w:cstheme="minorHAnsi"/>
                <w:sz w:val="20"/>
                <w:szCs w:val="20"/>
              </w:rPr>
              <w:t>, Wydawnictwo PWN, Warszawa 2006</w:t>
            </w:r>
          </w:p>
          <w:p w14:paraId="7FDC14F5" w14:textId="77777777" w:rsidR="007462E2" w:rsidRPr="00422BF1" w:rsidRDefault="007462E2" w:rsidP="007462E2">
            <w:pPr>
              <w:pStyle w:val="Akapitzlist"/>
              <w:widowControl w:val="0"/>
              <w:numPr>
                <w:ilvl w:val="0"/>
                <w:numId w:val="7"/>
              </w:numPr>
              <w:spacing w:before="60" w:after="60" w:line="240" w:lineRule="auto"/>
              <w:rPr>
                <w:rFonts w:cstheme="minorHAnsi"/>
                <w:b/>
                <w:bCs/>
                <w:snapToGrid w:val="0"/>
                <w:sz w:val="20"/>
                <w:szCs w:val="20"/>
              </w:rPr>
            </w:pPr>
            <w:r w:rsidRPr="00422BF1">
              <w:rPr>
                <w:rFonts w:cstheme="minorHAnsi"/>
                <w:sz w:val="20"/>
                <w:szCs w:val="20"/>
              </w:rPr>
              <w:t xml:space="preserve">B. Szacka, </w:t>
            </w:r>
            <w:r w:rsidRPr="00422BF1">
              <w:rPr>
                <w:rFonts w:cstheme="minorHAnsi"/>
                <w:i/>
                <w:sz w:val="20"/>
                <w:szCs w:val="20"/>
              </w:rPr>
              <w:t>Wprowadzenie do socjologii</w:t>
            </w:r>
            <w:r w:rsidRPr="00422BF1">
              <w:rPr>
                <w:rFonts w:cstheme="minorHAnsi"/>
                <w:sz w:val="20"/>
                <w:szCs w:val="20"/>
              </w:rPr>
              <w:t>, Oficyna Naukowa, Warszawa 2008</w:t>
            </w:r>
          </w:p>
          <w:p w14:paraId="391CF450" w14:textId="77777777" w:rsidR="007462E2" w:rsidRPr="00422BF1" w:rsidRDefault="007462E2" w:rsidP="007462E2">
            <w:pPr>
              <w:pStyle w:val="Akapitzlist"/>
              <w:widowControl w:val="0"/>
              <w:numPr>
                <w:ilvl w:val="0"/>
                <w:numId w:val="7"/>
              </w:numPr>
              <w:spacing w:before="60" w:after="60" w:line="240" w:lineRule="auto"/>
              <w:rPr>
                <w:rFonts w:cstheme="minorHAnsi"/>
                <w:b/>
                <w:bCs/>
                <w:snapToGrid w:val="0"/>
                <w:sz w:val="20"/>
                <w:szCs w:val="20"/>
              </w:rPr>
            </w:pPr>
            <w:r w:rsidRPr="00422BF1">
              <w:rPr>
                <w:rFonts w:cstheme="minorHAnsi"/>
                <w:sz w:val="20"/>
                <w:szCs w:val="20"/>
              </w:rPr>
              <w:t xml:space="preserve">D. Walczak - Duraj, </w:t>
            </w:r>
            <w:r w:rsidRPr="00422BF1">
              <w:rPr>
                <w:rFonts w:cstheme="minorHAnsi"/>
                <w:i/>
                <w:sz w:val="20"/>
                <w:szCs w:val="20"/>
              </w:rPr>
              <w:t>Podstawy współczesnej socjologii</w:t>
            </w:r>
            <w:r w:rsidRPr="00422BF1">
              <w:rPr>
                <w:rFonts w:cstheme="minorHAnsi"/>
                <w:sz w:val="20"/>
                <w:szCs w:val="20"/>
              </w:rPr>
              <w:t xml:space="preserve">, Wydawnictwo Omega - </w:t>
            </w:r>
            <w:proofErr w:type="spellStart"/>
            <w:r w:rsidRPr="00422BF1">
              <w:rPr>
                <w:rFonts w:cstheme="minorHAnsi"/>
                <w:sz w:val="20"/>
                <w:szCs w:val="20"/>
              </w:rPr>
              <w:t>Praksis</w:t>
            </w:r>
            <w:proofErr w:type="spellEnd"/>
            <w:r w:rsidRPr="00422BF1">
              <w:rPr>
                <w:rFonts w:cstheme="minorHAnsi"/>
                <w:sz w:val="20"/>
                <w:szCs w:val="20"/>
              </w:rPr>
              <w:t>, Pabianice 2006</w:t>
            </w:r>
          </w:p>
        </w:tc>
      </w:tr>
      <w:tr w:rsidR="007462E2" w:rsidRPr="00422BF1" w14:paraId="13C8BEFC" w14:textId="77777777" w:rsidTr="008C1BDC">
        <w:trPr>
          <w:jc w:val="center"/>
        </w:trPr>
        <w:tc>
          <w:tcPr>
            <w:tcW w:w="10368" w:type="dxa"/>
            <w:gridSpan w:val="10"/>
            <w:tcBorders>
              <w:top w:val="single" w:sz="6" w:space="0" w:color="auto"/>
              <w:bottom w:val="single" w:sz="6" w:space="0" w:color="auto"/>
            </w:tcBorders>
          </w:tcPr>
          <w:p w14:paraId="674BBC6A" w14:textId="77777777" w:rsidR="007462E2" w:rsidRPr="00422BF1" w:rsidRDefault="007462E2" w:rsidP="008C1BDC">
            <w:pPr>
              <w:widowControl w:val="0"/>
              <w:spacing w:before="60" w:after="60" w:line="240" w:lineRule="auto"/>
              <w:rPr>
                <w:rFonts w:cstheme="minorHAnsi"/>
                <w:sz w:val="20"/>
                <w:szCs w:val="20"/>
              </w:rPr>
            </w:pPr>
            <w:r w:rsidRPr="00422BF1">
              <w:rPr>
                <w:rFonts w:cstheme="minorHAnsi"/>
                <w:b/>
                <w:bCs/>
                <w:snapToGrid w:val="0"/>
                <w:sz w:val="20"/>
                <w:szCs w:val="20"/>
              </w:rPr>
              <w:t>Literatura uzupełniająca przedmiotu:</w:t>
            </w:r>
          </w:p>
          <w:p w14:paraId="5F8822DF" w14:textId="77777777" w:rsidR="007462E2" w:rsidRPr="00422BF1" w:rsidRDefault="007462E2" w:rsidP="007462E2">
            <w:pPr>
              <w:pStyle w:val="Akapitzlist"/>
              <w:widowControl w:val="0"/>
              <w:numPr>
                <w:ilvl w:val="0"/>
                <w:numId w:val="8"/>
              </w:numPr>
              <w:spacing w:before="60" w:after="60" w:line="240" w:lineRule="auto"/>
              <w:rPr>
                <w:rFonts w:cstheme="minorHAnsi"/>
                <w:sz w:val="20"/>
                <w:szCs w:val="20"/>
              </w:rPr>
            </w:pPr>
            <w:r w:rsidRPr="00422BF1">
              <w:rPr>
                <w:rFonts w:cstheme="minorHAnsi"/>
                <w:sz w:val="20"/>
                <w:szCs w:val="20"/>
              </w:rPr>
              <w:t xml:space="preserve">A. Giddens, P. W. </w:t>
            </w:r>
            <w:proofErr w:type="spellStart"/>
            <w:r w:rsidRPr="00422BF1">
              <w:rPr>
                <w:rFonts w:cstheme="minorHAnsi"/>
                <w:sz w:val="20"/>
                <w:szCs w:val="20"/>
              </w:rPr>
              <w:t>Sutton</w:t>
            </w:r>
            <w:proofErr w:type="spellEnd"/>
            <w:r w:rsidRPr="00422BF1">
              <w:rPr>
                <w:rFonts w:cstheme="minorHAnsi"/>
                <w:sz w:val="20"/>
                <w:szCs w:val="20"/>
              </w:rPr>
              <w:t xml:space="preserve">, </w:t>
            </w:r>
            <w:r w:rsidRPr="00422BF1">
              <w:rPr>
                <w:rFonts w:cstheme="minorHAnsi"/>
                <w:i/>
                <w:sz w:val="20"/>
                <w:szCs w:val="20"/>
              </w:rPr>
              <w:t>Socjologia: kluczowe pojęcia</w:t>
            </w:r>
            <w:r w:rsidRPr="00422BF1">
              <w:rPr>
                <w:rFonts w:cstheme="minorHAnsi"/>
                <w:sz w:val="20"/>
                <w:szCs w:val="20"/>
              </w:rPr>
              <w:t>, Warszawa 2014</w:t>
            </w:r>
          </w:p>
          <w:p w14:paraId="04AEA23A" w14:textId="77777777" w:rsidR="007462E2" w:rsidRPr="00422BF1" w:rsidRDefault="007462E2" w:rsidP="007462E2">
            <w:pPr>
              <w:pStyle w:val="Akapitzlist"/>
              <w:widowControl w:val="0"/>
              <w:numPr>
                <w:ilvl w:val="0"/>
                <w:numId w:val="8"/>
              </w:numPr>
              <w:spacing w:before="60" w:after="60" w:line="240" w:lineRule="auto"/>
              <w:rPr>
                <w:rFonts w:cstheme="minorHAnsi"/>
                <w:sz w:val="20"/>
                <w:szCs w:val="20"/>
              </w:rPr>
            </w:pPr>
            <w:r w:rsidRPr="00422BF1">
              <w:rPr>
                <w:rFonts w:cstheme="minorHAnsi"/>
                <w:sz w:val="20"/>
                <w:szCs w:val="20"/>
              </w:rPr>
              <w:t xml:space="preserve">M. Gordon, </w:t>
            </w:r>
            <w:r w:rsidRPr="00422BF1">
              <w:rPr>
                <w:rFonts w:cstheme="minorHAnsi"/>
                <w:i/>
                <w:sz w:val="20"/>
                <w:szCs w:val="20"/>
              </w:rPr>
              <w:t>Słownik socjologii i nauk społecznych</w:t>
            </w:r>
            <w:r w:rsidRPr="00422BF1">
              <w:rPr>
                <w:rFonts w:cstheme="minorHAnsi"/>
                <w:sz w:val="20"/>
                <w:szCs w:val="20"/>
              </w:rPr>
              <w:t>, Wydawnictwo PWN, Warszawa 2008</w:t>
            </w:r>
          </w:p>
          <w:p w14:paraId="3A923D0C" w14:textId="77777777" w:rsidR="007462E2" w:rsidRPr="00422BF1" w:rsidRDefault="007462E2" w:rsidP="007462E2">
            <w:pPr>
              <w:pStyle w:val="Akapitzlist"/>
              <w:widowControl w:val="0"/>
              <w:numPr>
                <w:ilvl w:val="0"/>
                <w:numId w:val="8"/>
              </w:numPr>
              <w:spacing w:before="60" w:after="60" w:line="240" w:lineRule="auto"/>
              <w:rPr>
                <w:rFonts w:cstheme="minorHAnsi"/>
                <w:sz w:val="20"/>
                <w:szCs w:val="20"/>
              </w:rPr>
            </w:pPr>
            <w:r w:rsidRPr="00422BF1">
              <w:rPr>
                <w:rFonts w:cstheme="minorHAnsi"/>
                <w:sz w:val="20"/>
                <w:szCs w:val="20"/>
              </w:rPr>
              <w:t xml:space="preserve">J. Szacki, </w:t>
            </w:r>
            <w:r w:rsidRPr="00422BF1">
              <w:rPr>
                <w:rFonts w:cstheme="minorHAnsi"/>
                <w:i/>
                <w:sz w:val="20"/>
                <w:szCs w:val="20"/>
              </w:rPr>
              <w:t>Historia myśli socjologicznej</w:t>
            </w:r>
            <w:r w:rsidRPr="00422BF1">
              <w:rPr>
                <w:rFonts w:cstheme="minorHAnsi"/>
                <w:sz w:val="20"/>
                <w:szCs w:val="20"/>
              </w:rPr>
              <w:t xml:space="preserve">, Wydawnictwo Naukowe PWN, Warszawa 2012 </w:t>
            </w:r>
          </w:p>
          <w:p w14:paraId="173CD51F" w14:textId="77777777" w:rsidR="007462E2" w:rsidRPr="00422BF1" w:rsidRDefault="007462E2" w:rsidP="007462E2">
            <w:pPr>
              <w:pStyle w:val="Akapitzlist"/>
              <w:widowControl w:val="0"/>
              <w:numPr>
                <w:ilvl w:val="0"/>
                <w:numId w:val="8"/>
              </w:numPr>
              <w:spacing w:before="60" w:after="60" w:line="240" w:lineRule="auto"/>
              <w:rPr>
                <w:rFonts w:cstheme="minorHAnsi"/>
                <w:sz w:val="20"/>
                <w:szCs w:val="20"/>
              </w:rPr>
            </w:pPr>
            <w:r w:rsidRPr="00422BF1">
              <w:rPr>
                <w:rFonts w:cstheme="minorHAnsi"/>
                <w:sz w:val="20"/>
                <w:szCs w:val="20"/>
              </w:rPr>
              <w:t xml:space="preserve">P. Sztompka, </w:t>
            </w:r>
            <w:r w:rsidRPr="00422BF1">
              <w:rPr>
                <w:rFonts w:cstheme="minorHAnsi"/>
                <w:i/>
                <w:sz w:val="20"/>
                <w:szCs w:val="20"/>
              </w:rPr>
              <w:t>Socjologia lektury</w:t>
            </w:r>
            <w:r w:rsidRPr="00422BF1">
              <w:rPr>
                <w:rFonts w:cstheme="minorHAnsi"/>
                <w:sz w:val="20"/>
                <w:szCs w:val="20"/>
              </w:rPr>
              <w:t>, Wydawnictwo Znak, Kraków 2005</w:t>
            </w:r>
          </w:p>
        </w:tc>
      </w:tr>
      <w:tr w:rsidR="007462E2" w:rsidRPr="00422BF1" w14:paraId="63D9727C" w14:textId="77777777" w:rsidTr="008C1BDC">
        <w:trPr>
          <w:jc w:val="center"/>
        </w:trPr>
        <w:tc>
          <w:tcPr>
            <w:tcW w:w="10368" w:type="dxa"/>
            <w:gridSpan w:val="10"/>
            <w:tcBorders>
              <w:top w:val="single" w:sz="6" w:space="0" w:color="auto"/>
              <w:left w:val="single" w:sz="18" w:space="0" w:color="auto"/>
              <w:bottom w:val="single" w:sz="18" w:space="0" w:color="auto"/>
              <w:right w:val="single" w:sz="18" w:space="0" w:color="auto"/>
            </w:tcBorders>
          </w:tcPr>
          <w:p w14:paraId="17539048" w14:textId="77777777" w:rsidR="007462E2" w:rsidRPr="00422BF1" w:rsidRDefault="007462E2" w:rsidP="008C1BDC">
            <w:pPr>
              <w:widowControl w:val="0"/>
              <w:spacing w:before="60" w:after="60" w:line="240" w:lineRule="auto"/>
              <w:rPr>
                <w:rFonts w:cstheme="minorHAnsi"/>
                <w:b/>
                <w:bCs/>
                <w:snapToGrid w:val="0"/>
                <w:sz w:val="20"/>
                <w:szCs w:val="20"/>
              </w:rPr>
            </w:pPr>
            <w:r w:rsidRPr="00422BF1">
              <w:rPr>
                <w:rFonts w:cstheme="minorHAnsi"/>
                <w:b/>
                <w:bCs/>
                <w:snapToGrid w:val="0"/>
                <w:sz w:val="20"/>
                <w:szCs w:val="20"/>
              </w:rPr>
              <w:t xml:space="preserve">Inne materiały dydaktyczne: </w:t>
            </w:r>
          </w:p>
          <w:p w14:paraId="7BD2DF9D" w14:textId="77777777" w:rsidR="007462E2" w:rsidRPr="00422BF1" w:rsidRDefault="007462E2" w:rsidP="007462E2">
            <w:pPr>
              <w:widowControl w:val="0"/>
              <w:numPr>
                <w:ilvl w:val="1"/>
                <w:numId w:val="2"/>
              </w:numPr>
              <w:tabs>
                <w:tab w:val="clear" w:pos="1931"/>
                <w:tab w:val="num" w:pos="181"/>
              </w:tabs>
              <w:spacing w:before="60" w:after="60" w:line="240" w:lineRule="auto"/>
              <w:ind w:hanging="1930"/>
              <w:rPr>
                <w:rFonts w:cstheme="minorHAnsi"/>
                <w:bCs/>
                <w:snapToGrid w:val="0"/>
                <w:sz w:val="20"/>
                <w:szCs w:val="20"/>
              </w:rPr>
            </w:pPr>
            <w:r w:rsidRPr="00422BF1">
              <w:rPr>
                <w:rFonts w:cstheme="minorHAnsi"/>
                <w:bCs/>
                <w:snapToGrid w:val="0"/>
                <w:sz w:val="20"/>
                <w:szCs w:val="20"/>
              </w:rPr>
              <w:t>Prezentacje multimedialne, teksty źródłowe, statystyki</w:t>
            </w:r>
          </w:p>
        </w:tc>
      </w:tr>
    </w:tbl>
    <w:p w14:paraId="714DB0C5" w14:textId="77777777" w:rsidR="00B75283" w:rsidRPr="007462E2" w:rsidRDefault="00B75283" w:rsidP="007462E2"/>
    <w:sectPr w:rsidR="00B75283" w:rsidRPr="007462E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8006D2"/>
    <w:multiLevelType w:val="hybridMultilevel"/>
    <w:tmpl w:val="9BA2120A"/>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1440081"/>
    <w:multiLevelType w:val="hybridMultilevel"/>
    <w:tmpl w:val="F20A2C00"/>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9744D3"/>
    <w:multiLevelType w:val="hybridMultilevel"/>
    <w:tmpl w:val="2D2A118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7A71516"/>
    <w:multiLevelType w:val="hybridMultilevel"/>
    <w:tmpl w:val="40F0CD70"/>
    <w:lvl w:ilvl="0" w:tplc="DE96C6C0">
      <w:start w:val="1"/>
      <w:numFmt w:val="bullet"/>
      <w:lvlText w:val=""/>
      <w:lvlJc w:val="left"/>
      <w:pPr>
        <w:tabs>
          <w:tab w:val="num" w:pos="567"/>
        </w:tabs>
        <w:ind w:left="567" w:hanging="567"/>
      </w:pPr>
      <w:rPr>
        <w:rFonts w:ascii="Symbol" w:hAnsi="Symbol" w:hint="default"/>
      </w:rPr>
    </w:lvl>
    <w:lvl w:ilvl="1" w:tplc="EB20BAD0">
      <w:start w:val="1"/>
      <w:numFmt w:val="bullet"/>
      <w:lvlText w:val=""/>
      <w:lvlJc w:val="left"/>
      <w:pPr>
        <w:tabs>
          <w:tab w:val="num" w:pos="1931"/>
        </w:tabs>
        <w:ind w:left="1931" w:hanging="567"/>
      </w:pPr>
      <w:rPr>
        <w:rFonts w:ascii="Symbol" w:hAnsi="Symbol" w:hint="default"/>
      </w:rPr>
    </w:lvl>
    <w:lvl w:ilvl="2" w:tplc="04150005" w:tentative="1">
      <w:start w:val="1"/>
      <w:numFmt w:val="bullet"/>
      <w:lvlText w:val=""/>
      <w:lvlJc w:val="left"/>
      <w:pPr>
        <w:tabs>
          <w:tab w:val="num" w:pos="2444"/>
        </w:tabs>
        <w:ind w:left="2444" w:hanging="360"/>
      </w:pPr>
      <w:rPr>
        <w:rFonts w:ascii="Wingdings" w:hAnsi="Wingdings" w:hint="default"/>
      </w:rPr>
    </w:lvl>
    <w:lvl w:ilvl="3" w:tplc="04150001" w:tentative="1">
      <w:start w:val="1"/>
      <w:numFmt w:val="bullet"/>
      <w:lvlText w:val=""/>
      <w:lvlJc w:val="left"/>
      <w:pPr>
        <w:tabs>
          <w:tab w:val="num" w:pos="3164"/>
        </w:tabs>
        <w:ind w:left="3164" w:hanging="360"/>
      </w:pPr>
      <w:rPr>
        <w:rFonts w:ascii="Symbol" w:hAnsi="Symbol" w:hint="default"/>
      </w:rPr>
    </w:lvl>
    <w:lvl w:ilvl="4" w:tplc="04150003" w:tentative="1">
      <w:start w:val="1"/>
      <w:numFmt w:val="bullet"/>
      <w:lvlText w:val="o"/>
      <w:lvlJc w:val="left"/>
      <w:pPr>
        <w:tabs>
          <w:tab w:val="num" w:pos="3884"/>
        </w:tabs>
        <w:ind w:left="3884" w:hanging="360"/>
      </w:pPr>
      <w:rPr>
        <w:rFonts w:ascii="Courier New" w:hAnsi="Courier New" w:cs="Courier New" w:hint="default"/>
      </w:rPr>
    </w:lvl>
    <w:lvl w:ilvl="5" w:tplc="04150005" w:tentative="1">
      <w:start w:val="1"/>
      <w:numFmt w:val="bullet"/>
      <w:lvlText w:val=""/>
      <w:lvlJc w:val="left"/>
      <w:pPr>
        <w:tabs>
          <w:tab w:val="num" w:pos="4604"/>
        </w:tabs>
        <w:ind w:left="4604" w:hanging="360"/>
      </w:pPr>
      <w:rPr>
        <w:rFonts w:ascii="Wingdings" w:hAnsi="Wingdings" w:hint="default"/>
      </w:rPr>
    </w:lvl>
    <w:lvl w:ilvl="6" w:tplc="04150001" w:tentative="1">
      <w:start w:val="1"/>
      <w:numFmt w:val="bullet"/>
      <w:lvlText w:val=""/>
      <w:lvlJc w:val="left"/>
      <w:pPr>
        <w:tabs>
          <w:tab w:val="num" w:pos="5324"/>
        </w:tabs>
        <w:ind w:left="5324" w:hanging="360"/>
      </w:pPr>
      <w:rPr>
        <w:rFonts w:ascii="Symbol" w:hAnsi="Symbol" w:hint="default"/>
      </w:rPr>
    </w:lvl>
    <w:lvl w:ilvl="7" w:tplc="04150003" w:tentative="1">
      <w:start w:val="1"/>
      <w:numFmt w:val="bullet"/>
      <w:lvlText w:val="o"/>
      <w:lvlJc w:val="left"/>
      <w:pPr>
        <w:tabs>
          <w:tab w:val="num" w:pos="6044"/>
        </w:tabs>
        <w:ind w:left="6044" w:hanging="360"/>
      </w:pPr>
      <w:rPr>
        <w:rFonts w:ascii="Courier New" w:hAnsi="Courier New" w:cs="Courier New" w:hint="default"/>
      </w:rPr>
    </w:lvl>
    <w:lvl w:ilvl="8" w:tplc="04150005" w:tentative="1">
      <w:start w:val="1"/>
      <w:numFmt w:val="bullet"/>
      <w:lvlText w:val=""/>
      <w:lvlJc w:val="left"/>
      <w:pPr>
        <w:tabs>
          <w:tab w:val="num" w:pos="6764"/>
        </w:tabs>
        <w:ind w:left="6764" w:hanging="360"/>
      </w:pPr>
      <w:rPr>
        <w:rFonts w:ascii="Wingdings" w:hAnsi="Wingdings" w:hint="default"/>
      </w:rPr>
    </w:lvl>
  </w:abstractNum>
  <w:abstractNum w:abstractNumId="4" w15:restartNumberingAfterBreak="0">
    <w:nsid w:val="61651D7A"/>
    <w:multiLevelType w:val="hybridMultilevel"/>
    <w:tmpl w:val="0EA420E4"/>
    <w:lvl w:ilvl="0" w:tplc="D61435C8">
      <w:start w:val="1"/>
      <w:numFmt w:val="bullet"/>
      <w:lvlText w:val="−"/>
      <w:lvlJc w:val="left"/>
      <w:pPr>
        <w:ind w:left="720" w:hanging="360"/>
      </w:pPr>
      <w:rPr>
        <w:rFonts w:ascii="Times New Roman" w:hAnsi="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8E96F32"/>
    <w:multiLevelType w:val="hybridMultilevel"/>
    <w:tmpl w:val="2502075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7120370D"/>
    <w:multiLevelType w:val="hybridMultilevel"/>
    <w:tmpl w:val="1082BF18"/>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7EE02957"/>
    <w:multiLevelType w:val="hybridMultilevel"/>
    <w:tmpl w:val="38404AF2"/>
    <w:lvl w:ilvl="0" w:tplc="7844502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986467043">
    <w:abstractNumId w:val="6"/>
  </w:num>
  <w:num w:numId="2" w16cid:durableId="487677522">
    <w:abstractNumId w:val="3"/>
  </w:num>
  <w:num w:numId="3" w16cid:durableId="1687291802">
    <w:abstractNumId w:val="2"/>
  </w:num>
  <w:num w:numId="4" w16cid:durableId="316694044">
    <w:abstractNumId w:val="4"/>
  </w:num>
  <w:num w:numId="5" w16cid:durableId="1259829157">
    <w:abstractNumId w:val="1"/>
  </w:num>
  <w:num w:numId="6" w16cid:durableId="1997299218">
    <w:abstractNumId w:val="0"/>
  </w:num>
  <w:num w:numId="7" w16cid:durableId="1145975840">
    <w:abstractNumId w:val="5"/>
  </w:num>
  <w:num w:numId="8" w16cid:durableId="14688632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49A"/>
    <w:rsid w:val="00253282"/>
    <w:rsid w:val="007462E2"/>
    <w:rsid w:val="009A5079"/>
    <w:rsid w:val="00A7249A"/>
    <w:rsid w:val="00AB11D5"/>
    <w:rsid w:val="00B30A39"/>
    <w:rsid w:val="00B752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5D7F68"/>
  <w15:chartTrackingRefBased/>
  <w15:docId w15:val="{A947DE3A-3CE9-4E16-9A19-D5F6EE7EB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7249A"/>
    <w:pPr>
      <w:spacing w:line="259" w:lineRule="auto"/>
    </w:pPr>
    <w:rPr>
      <w:kern w:val="0"/>
      <w:sz w:val="22"/>
      <w:szCs w:val="22"/>
      <w14:ligatures w14:val="none"/>
    </w:rPr>
  </w:style>
  <w:style w:type="paragraph" w:styleId="Nagwek1">
    <w:name w:val="heading 1"/>
    <w:basedOn w:val="Normalny"/>
    <w:next w:val="Normalny"/>
    <w:link w:val="Nagwek1Znak"/>
    <w:uiPriority w:val="9"/>
    <w:qFormat/>
    <w:rsid w:val="00A7249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A7249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A7249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A7249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A7249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A7249A"/>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7249A"/>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7249A"/>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7249A"/>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7249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A7249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A7249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A7249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A7249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A7249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7249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7249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7249A"/>
    <w:rPr>
      <w:rFonts w:eastAsiaTheme="majorEastAsia" w:cstheme="majorBidi"/>
      <w:color w:val="272727" w:themeColor="text1" w:themeTint="D8"/>
    </w:rPr>
  </w:style>
  <w:style w:type="paragraph" w:styleId="Tytu">
    <w:name w:val="Title"/>
    <w:basedOn w:val="Normalny"/>
    <w:next w:val="Normalny"/>
    <w:link w:val="TytuZnak"/>
    <w:uiPriority w:val="10"/>
    <w:qFormat/>
    <w:rsid w:val="00A7249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7249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7249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7249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7249A"/>
    <w:pPr>
      <w:spacing w:before="160"/>
      <w:jc w:val="center"/>
    </w:pPr>
    <w:rPr>
      <w:i/>
      <w:iCs/>
      <w:color w:val="404040" w:themeColor="text1" w:themeTint="BF"/>
    </w:rPr>
  </w:style>
  <w:style w:type="character" w:customStyle="1" w:styleId="CytatZnak">
    <w:name w:val="Cytat Znak"/>
    <w:basedOn w:val="Domylnaczcionkaakapitu"/>
    <w:link w:val="Cytat"/>
    <w:uiPriority w:val="29"/>
    <w:rsid w:val="00A7249A"/>
    <w:rPr>
      <w:i/>
      <w:iCs/>
      <w:color w:val="404040" w:themeColor="text1" w:themeTint="BF"/>
    </w:rPr>
  </w:style>
  <w:style w:type="paragraph" w:styleId="Akapitzlist">
    <w:name w:val="List Paragraph"/>
    <w:basedOn w:val="Normalny"/>
    <w:link w:val="AkapitzlistZnak"/>
    <w:uiPriority w:val="99"/>
    <w:qFormat/>
    <w:rsid w:val="00A7249A"/>
    <w:pPr>
      <w:ind w:left="720"/>
      <w:contextualSpacing/>
    </w:pPr>
  </w:style>
  <w:style w:type="character" w:styleId="Wyrnienieintensywne">
    <w:name w:val="Intense Emphasis"/>
    <w:basedOn w:val="Domylnaczcionkaakapitu"/>
    <w:uiPriority w:val="21"/>
    <w:qFormat/>
    <w:rsid w:val="00A7249A"/>
    <w:rPr>
      <w:i/>
      <w:iCs/>
      <w:color w:val="0F4761" w:themeColor="accent1" w:themeShade="BF"/>
    </w:rPr>
  </w:style>
  <w:style w:type="paragraph" w:styleId="Cytatintensywny">
    <w:name w:val="Intense Quote"/>
    <w:basedOn w:val="Normalny"/>
    <w:next w:val="Normalny"/>
    <w:link w:val="CytatintensywnyZnak"/>
    <w:uiPriority w:val="30"/>
    <w:qFormat/>
    <w:rsid w:val="00A7249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A7249A"/>
    <w:rPr>
      <w:i/>
      <w:iCs/>
      <w:color w:val="0F4761" w:themeColor="accent1" w:themeShade="BF"/>
    </w:rPr>
  </w:style>
  <w:style w:type="character" w:styleId="Odwoanieintensywne">
    <w:name w:val="Intense Reference"/>
    <w:basedOn w:val="Domylnaczcionkaakapitu"/>
    <w:uiPriority w:val="32"/>
    <w:qFormat/>
    <w:rsid w:val="00A7249A"/>
    <w:rPr>
      <w:b/>
      <w:bCs/>
      <w:smallCaps/>
      <w:color w:val="0F4761" w:themeColor="accent1" w:themeShade="BF"/>
      <w:spacing w:val="5"/>
    </w:rPr>
  </w:style>
  <w:style w:type="paragraph" w:customStyle="1" w:styleId="Standard">
    <w:name w:val="Standard"/>
    <w:link w:val="StandardZnak"/>
    <w:uiPriority w:val="99"/>
    <w:rsid w:val="00253282"/>
    <w:pPr>
      <w:suppressAutoHyphens/>
      <w:autoSpaceDN w:val="0"/>
      <w:spacing w:after="0" w:line="240" w:lineRule="auto"/>
      <w:textAlignment w:val="baseline"/>
    </w:pPr>
    <w:rPr>
      <w:rFonts w:ascii="Times New Roman" w:eastAsia="Times New Roman" w:hAnsi="Times New Roman" w:cs="Times New Roman"/>
      <w:kern w:val="3"/>
      <w:lang w:eastAsia="pl-PL"/>
      <w14:ligatures w14:val="none"/>
    </w:rPr>
  </w:style>
  <w:style w:type="character" w:customStyle="1" w:styleId="StandardZnak">
    <w:name w:val="Standard Znak"/>
    <w:basedOn w:val="Domylnaczcionkaakapitu"/>
    <w:link w:val="Standard"/>
    <w:uiPriority w:val="99"/>
    <w:locked/>
    <w:rsid w:val="00253282"/>
    <w:rPr>
      <w:rFonts w:ascii="Times New Roman" w:eastAsia="Times New Roman" w:hAnsi="Times New Roman" w:cs="Times New Roman"/>
      <w:kern w:val="3"/>
      <w:lang w:eastAsia="pl-PL"/>
      <w14:ligatures w14:val="none"/>
    </w:rPr>
  </w:style>
  <w:style w:type="paragraph" w:customStyle="1" w:styleId="Bezodstpw1">
    <w:name w:val="Bez odstępów1"/>
    <w:rsid w:val="00253282"/>
    <w:pPr>
      <w:spacing w:before="60" w:after="0" w:line="240" w:lineRule="auto"/>
    </w:pPr>
    <w:rPr>
      <w:rFonts w:ascii="Calibri" w:eastAsia="Times New Roman" w:hAnsi="Calibri" w:cs="Times New Roman"/>
      <w:kern w:val="0"/>
      <w:sz w:val="22"/>
      <w:szCs w:val="22"/>
      <w14:ligatures w14:val="none"/>
    </w:rPr>
  </w:style>
  <w:style w:type="paragraph" w:customStyle="1" w:styleId="Zawartotabeli">
    <w:name w:val="Zawartość tabeli"/>
    <w:basedOn w:val="Normalny"/>
    <w:rsid w:val="009A5079"/>
    <w:pPr>
      <w:widowControl w:val="0"/>
      <w:suppressLineNumbers/>
      <w:suppressAutoHyphens/>
      <w:spacing w:after="0" w:line="240" w:lineRule="auto"/>
    </w:pPr>
    <w:rPr>
      <w:rFonts w:ascii="Times New Roman" w:eastAsia="Lucida Sans Unicode" w:hAnsi="Times New Roman" w:cs="Times New Roman"/>
      <w:sz w:val="24"/>
      <w:szCs w:val="24"/>
      <w:lang w:eastAsia="pl-PL"/>
    </w:rPr>
  </w:style>
  <w:style w:type="character" w:customStyle="1" w:styleId="AkapitzlistZnak">
    <w:name w:val="Akapit z listą Znak"/>
    <w:link w:val="Akapitzlist"/>
    <w:uiPriority w:val="99"/>
    <w:locked/>
    <w:rsid w:val="009A5079"/>
    <w:rPr>
      <w:kern w:val="0"/>
      <w:sz w:val="22"/>
      <w:szCs w:val="22"/>
      <w14:ligatures w14:val="none"/>
    </w:rPr>
  </w:style>
  <w:style w:type="character" w:styleId="Numerstrony">
    <w:name w:val="page number"/>
    <w:basedOn w:val="Domylnaczcionkaakapitu"/>
    <w:rsid w:val="007462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1932</Words>
  <Characters>11597</Characters>
  <Application>Microsoft Office Word</Application>
  <DocSecurity>0</DocSecurity>
  <Lines>96</Lines>
  <Paragraphs>27</Paragraphs>
  <ScaleCrop>false</ScaleCrop>
  <Company/>
  <LinksUpToDate>false</LinksUpToDate>
  <CharactersWithSpaces>13502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arzepecka</dc:creator>
  <cp:keywords/>
  <dc:description/>
  <cp:lastModifiedBy>arzepecka</cp:lastModifiedBy>
  <cp:revision>2</cp:revision>
  <dcterms:created xsi:type="dcterms:W3CDTF">2024-11-12T09:04:00Z</dcterms:created>
  <dcterms:modified xsi:type="dcterms:W3CDTF">2024-11-12T09:04:00Z</dcterms:modified>
</cp:coreProperties>
</file>